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21D" w14:textId="77777777" w:rsidR="008C4FB6" w:rsidRPr="008C4FB6" w:rsidRDefault="008C4FB6" w:rsidP="008C4FB6">
      <w:pPr>
        <w:spacing w:line="259" w:lineRule="auto"/>
        <w:ind w:left="29"/>
        <w:jc w:val="center"/>
        <w:rPr>
          <w:b/>
          <w:bCs/>
        </w:rPr>
      </w:pPr>
      <w:r w:rsidRPr="008C4FB6">
        <w:rPr>
          <w:b/>
          <w:bCs/>
          <w:sz w:val="40"/>
        </w:rPr>
        <w:t xml:space="preserve">Asbury United Methodist Church </w:t>
      </w:r>
      <w:r w:rsidRPr="008C4FB6">
        <w:rPr>
          <w:b/>
          <w:bCs/>
        </w:rPr>
        <w:t xml:space="preserve"> </w:t>
      </w:r>
    </w:p>
    <w:p w14:paraId="629A519D" w14:textId="77777777" w:rsidR="008C4FB6" w:rsidRPr="008C4FB6" w:rsidRDefault="008C4FB6" w:rsidP="008C4FB6">
      <w:pPr>
        <w:spacing w:after="176" w:line="259" w:lineRule="auto"/>
        <w:ind w:left="37" w:right="1"/>
        <w:jc w:val="center"/>
      </w:pPr>
      <w:r w:rsidRPr="008C4FB6">
        <w:rPr>
          <w:sz w:val="25"/>
        </w:rPr>
        <w:t xml:space="preserve">143 Ann Mary Brown Drive, Warwick, RI 02888 </w:t>
      </w:r>
      <w:r w:rsidRPr="008C4FB6">
        <w:t xml:space="preserve"> </w:t>
      </w:r>
    </w:p>
    <w:p w14:paraId="5539D045" w14:textId="77777777" w:rsidR="008C4FB6" w:rsidRPr="008C4FB6" w:rsidRDefault="008C4FB6" w:rsidP="008C4FB6">
      <w:pPr>
        <w:spacing w:line="259" w:lineRule="auto"/>
        <w:ind w:left="37"/>
        <w:jc w:val="center"/>
      </w:pPr>
      <w:r w:rsidRPr="008C4FB6">
        <w:rPr>
          <w:sz w:val="25"/>
        </w:rPr>
        <w:t>401-467-5122         asburyumcri@gmail.com</w:t>
      </w:r>
      <w:r w:rsidRPr="008C4FB6">
        <w:rPr>
          <w:sz w:val="42"/>
        </w:rPr>
        <w:t xml:space="preserve"> </w:t>
      </w:r>
      <w:r w:rsidRPr="008C4FB6">
        <w:t xml:space="preserve"> </w:t>
      </w:r>
    </w:p>
    <w:p w14:paraId="25F7D7E9" w14:textId="77777777" w:rsidR="008C4FB6" w:rsidRPr="008C4FB6" w:rsidRDefault="008C4FB6" w:rsidP="008C4FB6">
      <w:pPr>
        <w:spacing w:after="25" w:line="259" w:lineRule="auto"/>
      </w:pPr>
      <w:r w:rsidRPr="008C4FB6">
        <w:t xml:space="preserve"> </w:t>
      </w:r>
    </w:p>
    <w:p w14:paraId="3022CE40" w14:textId="35157FA6" w:rsidR="008C4FB6" w:rsidRPr="008C4FB6" w:rsidRDefault="008C4FB6" w:rsidP="008C4FB6">
      <w:pPr>
        <w:tabs>
          <w:tab w:val="center" w:pos="4329"/>
          <w:tab w:val="center" w:pos="6309"/>
        </w:tabs>
        <w:ind w:left="-1"/>
      </w:pPr>
      <w:r w:rsidRPr="008C4FB6">
        <w:t xml:space="preserve">Worship Leader: </w:t>
      </w:r>
      <w:r w:rsidR="00EC7A46">
        <w:t>Joan White</w:t>
      </w:r>
      <w:r w:rsidRPr="008C4FB6">
        <w:tab/>
        <w:t xml:space="preserve"> </w:t>
      </w:r>
      <w:r w:rsidRPr="008C4FB6">
        <w:tab/>
        <w:t xml:space="preserve">Chancel: </w:t>
      </w:r>
      <w:r w:rsidR="00EC7A46">
        <w:t>Jill Rowe</w:t>
      </w:r>
    </w:p>
    <w:p w14:paraId="424F4777" w14:textId="77777777" w:rsidR="008C4FB6" w:rsidRPr="008C4FB6" w:rsidRDefault="008C4FB6" w:rsidP="008C4FB6">
      <w:pPr>
        <w:ind w:left="9"/>
      </w:pPr>
      <w:r w:rsidRPr="008C4FB6">
        <w:t xml:space="preserve">* Please rise in body or in spirit  </w:t>
      </w:r>
    </w:p>
    <w:p w14:paraId="11C28EB4" w14:textId="77777777" w:rsidR="008C4FB6" w:rsidRDefault="008C4FB6" w:rsidP="00C610F6">
      <w:pPr>
        <w:pStyle w:val="Body"/>
        <w:jc w:val="center"/>
        <w:rPr>
          <w:rFonts w:ascii="Times New Roman" w:hAnsi="Times New Roman" w:cs="Times New Roman"/>
          <w:b/>
          <w:bCs/>
          <w:sz w:val="24"/>
          <w:szCs w:val="24"/>
        </w:rPr>
      </w:pPr>
    </w:p>
    <w:p w14:paraId="4CC63EAF" w14:textId="30504061" w:rsidR="00203E2E" w:rsidRPr="00C610F6" w:rsidRDefault="00203E2E" w:rsidP="00C610F6">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w:t>
      </w:r>
      <w:r w:rsidR="002C2E2C" w:rsidRPr="00C610F6">
        <w:rPr>
          <w:rFonts w:ascii="Times New Roman" w:eastAsia="Times New Roman" w:hAnsi="Times New Roman" w:cs="Times New Roman"/>
          <w:b/>
          <w:bCs/>
          <w:i/>
          <w:iCs/>
          <w:sz w:val="24"/>
          <w:szCs w:val="24"/>
        </w:rPr>
        <w:t>A Church Rooted in Prayer and Sent in Love</w:t>
      </w:r>
      <w:r w:rsidRPr="00C610F6">
        <w:rPr>
          <w:rFonts w:ascii="Times New Roman" w:hAnsi="Times New Roman" w:cs="Times New Roman"/>
          <w:b/>
          <w:bCs/>
          <w:sz w:val="24"/>
          <w:szCs w:val="24"/>
        </w:rPr>
        <w:t xml:space="preserve">” </w:t>
      </w:r>
    </w:p>
    <w:p w14:paraId="08924AA1" w14:textId="2C909C30" w:rsidR="00310951" w:rsidRDefault="00897D63" w:rsidP="00C610F6">
      <w:pPr>
        <w:pStyle w:val="Body"/>
        <w:jc w:val="center"/>
        <w:rPr>
          <w:rFonts w:ascii="Times New Roman" w:hAnsi="Times New Roman" w:cs="Times New Roman"/>
          <w:b/>
          <w:bCs/>
          <w:sz w:val="24"/>
          <w:szCs w:val="24"/>
        </w:rPr>
      </w:pPr>
      <w:r>
        <w:rPr>
          <w:rFonts w:ascii="Times New Roman" w:hAnsi="Times New Roman" w:cs="Times New Roman"/>
          <w:b/>
          <w:bCs/>
          <w:sz w:val="24"/>
          <w:szCs w:val="24"/>
        </w:rPr>
        <w:t>January 4, 2026</w:t>
      </w:r>
    </w:p>
    <w:p w14:paraId="0AB02A68" w14:textId="77777777" w:rsidR="00897D63" w:rsidRPr="00C610F6" w:rsidRDefault="00897D63" w:rsidP="00C610F6">
      <w:pPr>
        <w:pStyle w:val="Body"/>
        <w:jc w:val="center"/>
        <w:rPr>
          <w:rFonts w:ascii="Times New Roman" w:hAnsi="Times New Roman" w:cs="Times New Roman"/>
          <w:b/>
          <w:bCs/>
          <w:sz w:val="24"/>
          <w:szCs w:val="24"/>
        </w:rPr>
      </w:pPr>
    </w:p>
    <w:p w14:paraId="1CAEB7D3" w14:textId="4E1C5303" w:rsidR="009A0A7D" w:rsidRPr="00C610F6" w:rsidRDefault="00382665" w:rsidP="00C610F6">
      <w:pPr>
        <w:pStyle w:val="Body"/>
        <w:jc w:val="center"/>
        <w:rPr>
          <w:rFonts w:ascii="Times New Roman" w:eastAsia="Arial" w:hAnsi="Times New Roman" w:cs="Times New Roman"/>
          <w:b/>
          <w:bCs/>
          <w:sz w:val="24"/>
          <w:szCs w:val="24"/>
        </w:rPr>
      </w:pPr>
      <w:r w:rsidRPr="00C610F6">
        <w:rPr>
          <w:rFonts w:ascii="Times New Roman" w:hAnsi="Times New Roman" w:cs="Times New Roman"/>
          <w:b/>
          <w:bCs/>
          <w:sz w:val="24"/>
          <w:szCs w:val="24"/>
        </w:rPr>
        <w:t>WE GATHER</w:t>
      </w:r>
    </w:p>
    <w:p w14:paraId="75CEDFDB" w14:textId="77777777" w:rsidR="009A0A7D" w:rsidRPr="00C610F6" w:rsidRDefault="009A0A7D" w:rsidP="00C610F6">
      <w:pPr>
        <w:pStyle w:val="Body"/>
        <w:jc w:val="center"/>
        <w:rPr>
          <w:rFonts w:ascii="Times New Roman" w:eastAsia="Arial" w:hAnsi="Times New Roman" w:cs="Times New Roman"/>
          <w:b/>
          <w:bCs/>
          <w:sz w:val="24"/>
          <w:szCs w:val="24"/>
        </w:rPr>
      </w:pPr>
    </w:p>
    <w:p w14:paraId="1C6EDC55" w14:textId="09978837" w:rsidR="009A0A7D" w:rsidRPr="00C610F6" w:rsidRDefault="00382665" w:rsidP="00C610F6">
      <w:pPr>
        <w:pStyle w:val="Body"/>
        <w:jc w:val="center"/>
        <w:rPr>
          <w:rFonts w:ascii="Times New Roman" w:eastAsia="Arial" w:hAnsi="Times New Roman" w:cs="Times New Roman"/>
          <w:b/>
          <w:bCs/>
          <w:sz w:val="24"/>
          <w:szCs w:val="24"/>
        </w:rPr>
      </w:pPr>
      <w:r w:rsidRPr="00C610F6">
        <w:rPr>
          <w:rFonts w:ascii="Times New Roman" w:hAnsi="Times New Roman" w:cs="Times New Roman"/>
          <w:b/>
          <w:bCs/>
          <w:sz w:val="24"/>
          <w:szCs w:val="24"/>
        </w:rPr>
        <w:t>Prelude</w:t>
      </w:r>
      <w:r w:rsidR="007322F5">
        <w:rPr>
          <w:rFonts w:ascii="Times New Roman" w:hAnsi="Times New Roman" w:cs="Times New Roman"/>
          <w:b/>
          <w:bCs/>
          <w:sz w:val="24"/>
          <w:szCs w:val="24"/>
        </w:rPr>
        <w:t xml:space="preserve"> </w:t>
      </w:r>
      <w:r w:rsidR="008D60B0" w:rsidRPr="00405702">
        <w:rPr>
          <w:rFonts w:ascii="Times New Roman" w:hAnsi="Times New Roman" w:cs="Times New Roman"/>
          <w:sz w:val="24"/>
          <w:szCs w:val="24"/>
        </w:rPr>
        <w:t xml:space="preserve">“Sweet Hour </w:t>
      </w:r>
      <w:r w:rsidR="00405702" w:rsidRPr="00405702">
        <w:rPr>
          <w:rFonts w:ascii="Times New Roman" w:hAnsi="Times New Roman" w:cs="Times New Roman"/>
          <w:sz w:val="24"/>
          <w:szCs w:val="24"/>
        </w:rPr>
        <w:t xml:space="preserve">of Prayer” </w:t>
      </w:r>
      <w:r w:rsidR="007322F5" w:rsidRPr="007322F5">
        <w:rPr>
          <w:rFonts w:ascii="Times New Roman" w:hAnsi="Times New Roman" w:cs="Times New Roman"/>
          <w:sz w:val="24"/>
          <w:szCs w:val="24"/>
        </w:rPr>
        <w:t>Hanna Noh</w:t>
      </w:r>
    </w:p>
    <w:p w14:paraId="0A3257F1" w14:textId="77777777" w:rsidR="009A0A7D" w:rsidRPr="00C610F6" w:rsidRDefault="009A0A7D" w:rsidP="00C610F6">
      <w:pPr>
        <w:pStyle w:val="Body"/>
        <w:rPr>
          <w:rFonts w:ascii="Times New Roman" w:eastAsia="Arial" w:hAnsi="Times New Roman" w:cs="Times New Roman"/>
          <w:b/>
          <w:bCs/>
          <w:sz w:val="24"/>
          <w:szCs w:val="24"/>
        </w:rPr>
      </w:pPr>
    </w:p>
    <w:p w14:paraId="1C82C4AC" w14:textId="29CE96A8" w:rsidR="00BD62D4" w:rsidRPr="00C610F6" w:rsidRDefault="00382665" w:rsidP="00C610F6">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Welcome and Announcements</w:t>
      </w:r>
    </w:p>
    <w:p w14:paraId="1DDE6557" w14:textId="77777777" w:rsidR="002C2E2C" w:rsidRPr="00C610F6" w:rsidRDefault="002C2E2C" w:rsidP="00C610F6">
      <w:pPr>
        <w:pStyle w:val="Body"/>
        <w:rPr>
          <w:rFonts w:ascii="Times New Roman" w:hAnsi="Times New Roman" w:cs="Times New Roman"/>
          <w:b/>
          <w:bCs/>
          <w:sz w:val="24"/>
          <w:szCs w:val="24"/>
        </w:rPr>
      </w:pPr>
    </w:p>
    <w:p w14:paraId="30240B1A" w14:textId="17C89D6F" w:rsidR="00B71753" w:rsidRPr="00C610F6" w:rsidRDefault="00EA029B" w:rsidP="00C610F6">
      <w:pPr>
        <w:pStyle w:val="Body"/>
        <w:rPr>
          <w:rFonts w:ascii="Times New Roman" w:hAnsi="Times New Roman" w:cs="Times New Roman"/>
          <w:b/>
          <w:bCs/>
          <w:sz w:val="24"/>
          <w:szCs w:val="24"/>
        </w:rPr>
      </w:pPr>
      <w:r w:rsidRPr="00405702">
        <w:rPr>
          <w:rFonts w:ascii="Times New Roman" w:hAnsi="Times New Roman" w:cs="Times New Roman"/>
          <w:b/>
          <w:bCs/>
          <w:sz w:val="24"/>
          <w:szCs w:val="24"/>
        </w:rPr>
        <w:t xml:space="preserve">Preparation </w:t>
      </w:r>
      <w:r w:rsidR="00B71753" w:rsidRPr="00405702">
        <w:rPr>
          <w:rFonts w:ascii="Times New Roman" w:hAnsi="Times New Roman" w:cs="Times New Roman"/>
          <w:b/>
          <w:bCs/>
          <w:sz w:val="24"/>
          <w:szCs w:val="24"/>
        </w:rPr>
        <w:t>Hymn</w:t>
      </w:r>
      <w:r w:rsidR="00AC0C5C">
        <w:rPr>
          <w:rFonts w:ascii="Times New Roman" w:hAnsi="Times New Roman" w:cs="Times New Roman"/>
          <w:b/>
          <w:bCs/>
          <w:sz w:val="24"/>
          <w:szCs w:val="24"/>
        </w:rPr>
        <w:t xml:space="preserve">: </w:t>
      </w:r>
      <w:r w:rsidR="00B71753" w:rsidRPr="00C610F6">
        <w:rPr>
          <w:rFonts w:ascii="Times New Roman" w:hAnsi="Times New Roman" w:cs="Times New Roman"/>
          <w:b/>
          <w:bCs/>
          <w:sz w:val="24"/>
          <w:szCs w:val="24"/>
        </w:rPr>
        <w:t xml:space="preserve"> </w:t>
      </w:r>
      <w:r w:rsidR="00D45F45" w:rsidRPr="00AC0C5C">
        <w:rPr>
          <w:rFonts w:ascii="Times New Roman" w:hAnsi="Times New Roman" w:cs="Times New Roman"/>
          <w:sz w:val="24"/>
          <w:szCs w:val="24"/>
        </w:rPr>
        <w:t>TFWS 2037 – I Sing Praises</w:t>
      </w:r>
      <w:r w:rsidR="00AC0C5C" w:rsidRPr="00AC0C5C">
        <w:rPr>
          <w:rFonts w:ascii="Times New Roman" w:hAnsi="Times New Roman" w:cs="Times New Roman"/>
          <w:sz w:val="24"/>
          <w:szCs w:val="24"/>
        </w:rPr>
        <w:t xml:space="preserve"> to Your Name</w:t>
      </w:r>
    </w:p>
    <w:p w14:paraId="2957CDD2" w14:textId="77777777" w:rsidR="00B71753" w:rsidRPr="00C610F6" w:rsidRDefault="00B71753" w:rsidP="00C610F6">
      <w:pPr>
        <w:pStyle w:val="Body"/>
        <w:rPr>
          <w:rFonts w:ascii="Times New Roman" w:hAnsi="Times New Roman" w:cs="Times New Roman"/>
          <w:b/>
          <w:bCs/>
          <w:sz w:val="24"/>
          <w:szCs w:val="24"/>
        </w:rPr>
      </w:pPr>
    </w:p>
    <w:p w14:paraId="16AB6320" w14:textId="028C1ED1" w:rsidR="003765B8" w:rsidRPr="00C610F6" w:rsidRDefault="003765B8" w:rsidP="00C610F6">
      <w:pPr>
        <w:outlineLvl w:val="2"/>
        <w:rPr>
          <w:b/>
          <w:bCs/>
          <w:color w:val="000000"/>
        </w:rPr>
      </w:pPr>
      <w:r w:rsidRPr="00C610F6">
        <w:rPr>
          <w:b/>
          <w:bCs/>
          <w:color w:val="000000"/>
        </w:rPr>
        <w:t xml:space="preserve">Threshold Moment </w:t>
      </w:r>
    </w:p>
    <w:p w14:paraId="5B8A73F6" w14:textId="41427D00" w:rsidR="00C610F6" w:rsidRPr="00C610F6" w:rsidRDefault="00C610F6" w:rsidP="00C610F6">
      <w:pPr>
        <w:pStyle w:val="Body"/>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pPr>
      <w:r w:rsidRPr="00C610F6">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t>Leader: Today, we stand at a threshold—between the year behind us and the year ahead.</w:t>
      </w:r>
    </w:p>
    <w:p w14:paraId="698F8CAA" w14:textId="77777777" w:rsidR="00C610F6" w:rsidRPr="00C610F6" w:rsidRDefault="00C610F6" w:rsidP="00C610F6">
      <w:pPr>
        <w:pStyle w:val="Body"/>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pPr>
      <w:r w:rsidRPr="00C610F6">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t>People: We pause and open our hearts to God.</w:t>
      </w:r>
    </w:p>
    <w:p w14:paraId="7D4C9A62" w14:textId="184A0487" w:rsidR="00C610F6" w:rsidRPr="00C610F6" w:rsidRDefault="00C610F6" w:rsidP="00C610F6">
      <w:pPr>
        <w:pStyle w:val="Body"/>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pPr>
      <w:r w:rsidRPr="00C610F6">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t>Leader: Before us is a new beginning, and Jesus’ words still call us forward.</w:t>
      </w:r>
    </w:p>
    <w:p w14:paraId="7ECB91C4" w14:textId="77777777" w:rsidR="00C610F6" w:rsidRPr="00C610F6" w:rsidRDefault="00C610F6" w:rsidP="00C610F6">
      <w:pPr>
        <w:pStyle w:val="Body"/>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pPr>
      <w:r w:rsidRPr="00C610F6">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t>People: “Go—and remember, I am with you always.”</w:t>
      </w:r>
    </w:p>
    <w:p w14:paraId="4A0408F6" w14:textId="1937C0FB" w:rsidR="00C610F6" w:rsidRPr="00C610F6" w:rsidRDefault="00C610F6" w:rsidP="00C610F6">
      <w:pPr>
        <w:pStyle w:val="Body"/>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pPr>
      <w:r w:rsidRPr="00C610F6">
        <w:rPr>
          <w:rStyle w:val="Strong"/>
          <w:rFonts w:ascii="Times New Roman" w:eastAsia="Times New Roman" w:hAnsi="Times New Roman" w:cs="Times New Roman"/>
          <w:b w:val="0"/>
          <w:bCs w:val="0"/>
          <w:sz w:val="24"/>
          <w:szCs w:val="24"/>
          <w:bdr w:val="none" w:sz="0" w:space="0" w:color="auto"/>
          <w:lang w:eastAsia="ko-KR"/>
          <w14:textOutline w14:w="0" w14:cap="rnd" w14:cmpd="sng" w14:algn="ctr">
            <w14:noFill/>
            <w14:prstDash w14:val="solid"/>
            <w14:bevel/>
          </w14:textOutline>
        </w:rPr>
        <w:t>Leader: Before we are sent, we are rooted—rooted in prayer, grounded in love.</w:t>
      </w:r>
    </w:p>
    <w:p w14:paraId="1747E178" w14:textId="77777777" w:rsidR="00C610F6" w:rsidRDefault="00C610F6" w:rsidP="00C610F6">
      <w:pPr>
        <w:pStyle w:val="Body"/>
        <w:rPr>
          <w:rFonts w:ascii="Times New Roman" w:hAnsi="Times New Roman" w:cs="Times New Roman"/>
          <w:sz w:val="24"/>
          <w:szCs w:val="24"/>
        </w:rPr>
      </w:pPr>
      <w:r w:rsidRPr="00C610F6">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t>People: We choose to be a church rooted in prayer.</w:t>
      </w:r>
      <w:r w:rsidRPr="00C610F6">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br/>
      </w:r>
      <w:r w:rsidRPr="00C610F6">
        <w:rPr>
          <w:rStyle w:val="Strong"/>
          <w:rFonts w:ascii="Times New Roman" w:hAnsi="Times New Roman" w:cs="Times New Roman"/>
          <w:b w:val="0"/>
          <w:bCs w:val="0"/>
          <w:sz w:val="24"/>
          <w:szCs w:val="24"/>
        </w:rPr>
        <w:t>Leader</w:t>
      </w:r>
      <w:r w:rsidRPr="00C610F6">
        <w:rPr>
          <w:rStyle w:val="Strong"/>
          <w:rFonts w:ascii="Times New Roman" w:hAnsi="Times New Roman" w:cs="Times New Roman"/>
          <w:sz w:val="24"/>
          <w:szCs w:val="24"/>
        </w:rPr>
        <w:t>:</w:t>
      </w:r>
      <w:r w:rsidRPr="00C610F6">
        <w:rPr>
          <w:rStyle w:val="apple-converted-space"/>
          <w:rFonts w:ascii="Times New Roman" w:hAnsi="Times New Roman" w:cs="Times New Roman"/>
          <w:sz w:val="24"/>
          <w:szCs w:val="24"/>
        </w:rPr>
        <w:t> </w:t>
      </w:r>
      <w:r w:rsidRPr="00C610F6">
        <w:rPr>
          <w:rFonts w:ascii="Times New Roman" w:hAnsi="Times New Roman" w:cs="Times New Roman"/>
          <w:sz w:val="24"/>
          <w:szCs w:val="24"/>
        </w:rPr>
        <w:t>As we cross this threshold together,</w:t>
      </w:r>
      <w:r>
        <w:rPr>
          <w:rFonts w:ascii="Times New Roman" w:hAnsi="Times New Roman" w:cs="Times New Roman"/>
          <w:sz w:val="24"/>
          <w:szCs w:val="24"/>
        </w:rPr>
        <w:t xml:space="preserve"> </w:t>
      </w:r>
      <w:r w:rsidRPr="00C610F6">
        <w:rPr>
          <w:rFonts w:ascii="Times New Roman" w:hAnsi="Times New Roman" w:cs="Times New Roman"/>
          <w:sz w:val="24"/>
          <w:szCs w:val="24"/>
        </w:rPr>
        <w:t>may we trust the One who goes before us.</w:t>
      </w:r>
    </w:p>
    <w:p w14:paraId="022C5643" w14:textId="39449654" w:rsidR="00C610F6" w:rsidRPr="00C610F6" w:rsidRDefault="00C610F6" w:rsidP="00C610F6">
      <w:pPr>
        <w:pStyle w:val="Body"/>
        <w:rPr>
          <w:rFonts w:ascii="Times New Roman" w:eastAsia="Times New Roman" w:hAnsi="Times New Roman" w:cs="Times New Roman"/>
          <w:b/>
          <w:bCs/>
          <w:sz w:val="24"/>
          <w:szCs w:val="24"/>
          <w:bdr w:val="none" w:sz="0" w:space="0" w:color="auto"/>
          <w:lang w:eastAsia="ko-KR"/>
          <w14:textOutline w14:w="0" w14:cap="rnd" w14:cmpd="sng" w14:algn="ctr">
            <w14:noFill/>
            <w14:prstDash w14:val="solid"/>
            <w14:bevel/>
          </w14:textOutline>
        </w:rPr>
      </w:pPr>
      <w:r w:rsidRPr="00C610F6">
        <w:rPr>
          <w:rStyle w:val="Strong"/>
          <w:rFonts w:ascii="Times New Roman" w:hAnsi="Times New Roman" w:cs="Times New Roman"/>
          <w:sz w:val="24"/>
          <w:szCs w:val="24"/>
        </w:rPr>
        <w:t>People:</w:t>
      </w:r>
      <w:r w:rsidRPr="00C610F6">
        <w:rPr>
          <w:rStyle w:val="apple-converted-space"/>
          <w:rFonts w:ascii="Times New Roman" w:hAnsi="Times New Roman" w:cs="Times New Roman"/>
          <w:sz w:val="24"/>
          <w:szCs w:val="24"/>
        </w:rPr>
        <w:t> </w:t>
      </w:r>
      <w:r w:rsidRPr="00C610F6">
        <w:rPr>
          <w:rFonts w:ascii="Times New Roman" w:hAnsi="Times New Roman" w:cs="Times New Roman"/>
          <w:b/>
          <w:bCs/>
          <w:sz w:val="24"/>
          <w:szCs w:val="24"/>
        </w:rPr>
        <w:t>God is with us—now and always. Amen.</w:t>
      </w:r>
    </w:p>
    <w:p w14:paraId="2D484D3C" w14:textId="77777777" w:rsidR="00C610F6" w:rsidRPr="00C610F6" w:rsidRDefault="00C610F6" w:rsidP="00C610F6">
      <w:pPr>
        <w:pStyle w:val="Body"/>
        <w:jc w:val="center"/>
        <w:rPr>
          <w:rStyle w:val="Strong"/>
          <w:rFonts w:ascii="Times New Roman" w:eastAsia="Times New Roman" w:hAnsi="Times New Roman" w:cs="Times New Roman"/>
          <w:sz w:val="24"/>
          <w:szCs w:val="24"/>
          <w:bdr w:val="none" w:sz="0" w:space="0" w:color="auto"/>
          <w:lang w:eastAsia="ko-KR"/>
          <w14:textOutline w14:w="0" w14:cap="rnd" w14:cmpd="sng" w14:algn="ctr">
            <w14:noFill/>
            <w14:prstDash w14:val="solid"/>
            <w14:bevel/>
          </w14:textOutline>
        </w:rPr>
      </w:pPr>
    </w:p>
    <w:p w14:paraId="720E82A0" w14:textId="560498D9" w:rsidR="00C610F6" w:rsidRPr="00C610F6" w:rsidRDefault="00C610F6" w:rsidP="00C610F6">
      <w:pPr>
        <w:pStyle w:val="Body"/>
        <w:rPr>
          <w:rFonts w:ascii="Times New Roman" w:hAnsi="Times New Roman" w:cs="Times New Roman"/>
          <w:b/>
          <w:bCs/>
          <w:sz w:val="24"/>
          <w:szCs w:val="24"/>
        </w:rPr>
      </w:pPr>
    </w:p>
    <w:p w14:paraId="22A6935C" w14:textId="4DC79652" w:rsidR="00A12412" w:rsidRPr="00C610F6" w:rsidRDefault="00382665" w:rsidP="00C610F6">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Opening Prayer</w:t>
      </w:r>
      <w:r w:rsidR="00C610F6">
        <w:rPr>
          <w:rFonts w:ascii="Times New Roman" w:hAnsi="Times New Roman" w:cs="Times New Roman"/>
          <w:b/>
          <w:bCs/>
          <w:sz w:val="24"/>
          <w:szCs w:val="24"/>
        </w:rPr>
        <w:t xml:space="preserve">: </w:t>
      </w:r>
      <w:r w:rsidR="00C610F6" w:rsidRPr="00C475DE">
        <w:rPr>
          <w:rFonts w:ascii="Times New Roman" w:hAnsi="Times New Roman" w:cs="Times New Roman"/>
          <w:b/>
          <w:color w:val="000000" w:themeColor="text1"/>
          <w:sz w:val="24"/>
          <w:szCs w:val="24"/>
        </w:rPr>
        <w:t>A Covenant Prayer in the Wesleyan Tradition</w:t>
      </w:r>
    </w:p>
    <w:p w14:paraId="0694A09B" w14:textId="46FEDA72" w:rsidR="00210BA4" w:rsidRPr="00C610F6" w:rsidRDefault="00A12412" w:rsidP="00C610F6">
      <w:pPr>
        <w:pStyle w:val="Body"/>
        <w:jc w:val="center"/>
        <w:rPr>
          <w:rFonts w:ascii="Times New Roman" w:eastAsia="Times New Roman" w:hAnsi="Times New Roman" w:cs="Times New Roman"/>
          <w:sz w:val="24"/>
          <w:szCs w:val="24"/>
          <w:bdr w:val="none" w:sz="0" w:space="0" w:color="auto"/>
          <w:lang w:eastAsia="ko-KR"/>
        </w:rPr>
      </w:pPr>
      <w:proofErr w:type="gramStart"/>
      <w:r w:rsidRPr="00C610F6">
        <w:rPr>
          <w:rFonts w:ascii="Times New Roman" w:eastAsia="Times New Roman" w:hAnsi="Times New Roman" w:cs="Times New Roman"/>
          <w:sz w:val="24"/>
          <w:szCs w:val="24"/>
          <w:bdr w:val="none" w:sz="0" w:space="0" w:color="auto"/>
          <w:lang w:eastAsia="ko-KR"/>
        </w:rPr>
        <w:t>Let us</w:t>
      </w:r>
      <w:proofErr w:type="gramEnd"/>
      <w:r w:rsidRPr="00C610F6">
        <w:rPr>
          <w:rFonts w:ascii="Times New Roman" w:eastAsia="Times New Roman" w:hAnsi="Times New Roman" w:cs="Times New Roman"/>
          <w:sz w:val="24"/>
          <w:szCs w:val="24"/>
          <w:bdr w:val="none" w:sz="0" w:space="0" w:color="auto"/>
          <w:lang w:eastAsia="ko-KR"/>
        </w:rPr>
        <w:t xml:space="preserve"> pray together:</w:t>
      </w:r>
    </w:p>
    <w:p w14:paraId="71578DBB" w14:textId="77777777" w:rsidR="00D23DAD" w:rsidRPr="00C610F6" w:rsidRDefault="00D23DAD" w:rsidP="00C610F6">
      <w:pPr>
        <w:pStyle w:val="Body"/>
        <w:jc w:val="center"/>
        <w:rPr>
          <w:rFonts w:ascii="Times New Roman" w:eastAsia="Arial" w:hAnsi="Times New Roman" w:cs="Times New Roman"/>
          <w:b/>
          <w:bCs/>
          <w:sz w:val="24"/>
          <w:szCs w:val="24"/>
        </w:rPr>
      </w:pPr>
    </w:p>
    <w:p w14:paraId="630E8303" w14:textId="44C95E58" w:rsidR="00C610F6" w:rsidRPr="00C610F6" w:rsidRDefault="00C610F6" w:rsidP="00C610F6">
      <w:pPr>
        <w:jc w:val="center"/>
        <w:rPr>
          <w:color w:val="000000"/>
        </w:rPr>
      </w:pPr>
      <w:r w:rsidRPr="00C610F6">
        <w:rPr>
          <w:color w:val="000000"/>
        </w:rPr>
        <w:t>I am no longer my own, but thine.</w:t>
      </w:r>
      <w:r>
        <w:rPr>
          <w:color w:val="000000"/>
        </w:rPr>
        <w:t xml:space="preserve"> </w:t>
      </w:r>
      <w:r w:rsidRPr="00C610F6">
        <w:rPr>
          <w:color w:val="000000"/>
        </w:rPr>
        <w:t>Put me to what thou wilt, rank me with whom thou wilt.</w:t>
      </w:r>
    </w:p>
    <w:p w14:paraId="2506B500" w14:textId="1ED4113F" w:rsidR="00C610F6" w:rsidRPr="00C610F6" w:rsidRDefault="00C610F6" w:rsidP="00C610F6">
      <w:pPr>
        <w:jc w:val="center"/>
        <w:rPr>
          <w:color w:val="000000"/>
        </w:rPr>
      </w:pPr>
      <w:r w:rsidRPr="00C610F6">
        <w:rPr>
          <w:color w:val="000000"/>
        </w:rPr>
        <w:t>Put me to doing, put me to suffering.</w:t>
      </w:r>
      <w:r>
        <w:rPr>
          <w:color w:val="000000"/>
        </w:rPr>
        <w:t xml:space="preserve"> </w:t>
      </w:r>
      <w:r w:rsidRPr="00C610F6">
        <w:rPr>
          <w:color w:val="000000"/>
        </w:rPr>
        <w:t>Let me be employed by thee or laid aside for thee,</w:t>
      </w:r>
    </w:p>
    <w:p w14:paraId="67B69E7E" w14:textId="3032E6F5" w:rsidR="00C610F6" w:rsidRPr="00C610F6" w:rsidRDefault="00C610F6" w:rsidP="00C610F6">
      <w:pPr>
        <w:jc w:val="center"/>
        <w:rPr>
          <w:color w:val="000000"/>
        </w:rPr>
      </w:pPr>
      <w:r w:rsidRPr="00C610F6">
        <w:rPr>
          <w:color w:val="000000"/>
        </w:rPr>
        <w:t>exalted for thee or brought low for thee.</w:t>
      </w:r>
      <w:r>
        <w:rPr>
          <w:color w:val="000000"/>
        </w:rPr>
        <w:t xml:space="preserve"> </w:t>
      </w:r>
      <w:r w:rsidRPr="00C610F6">
        <w:rPr>
          <w:color w:val="000000"/>
        </w:rPr>
        <w:t>Let me be full, let me be empty.</w:t>
      </w:r>
    </w:p>
    <w:p w14:paraId="5C735097" w14:textId="77777777" w:rsidR="00F0230B" w:rsidRDefault="00C610F6" w:rsidP="00C610F6">
      <w:pPr>
        <w:jc w:val="center"/>
        <w:rPr>
          <w:color w:val="000000"/>
        </w:rPr>
      </w:pPr>
      <w:r w:rsidRPr="00C610F6">
        <w:rPr>
          <w:color w:val="000000"/>
        </w:rPr>
        <w:t>Let me have all things, let me have nothing.</w:t>
      </w:r>
      <w:r>
        <w:rPr>
          <w:color w:val="000000"/>
        </w:rPr>
        <w:t xml:space="preserve"> </w:t>
      </w:r>
    </w:p>
    <w:p w14:paraId="5EC78E7A" w14:textId="27ABD334" w:rsidR="00C610F6" w:rsidRPr="00C610F6" w:rsidRDefault="00C610F6" w:rsidP="00F0230B">
      <w:pPr>
        <w:jc w:val="center"/>
        <w:rPr>
          <w:color w:val="000000"/>
        </w:rPr>
      </w:pPr>
      <w:r w:rsidRPr="00C610F6">
        <w:rPr>
          <w:color w:val="000000"/>
        </w:rPr>
        <w:t>I freely and heartily yield all things</w:t>
      </w:r>
      <w:r w:rsidR="00F0230B">
        <w:rPr>
          <w:color w:val="000000"/>
        </w:rPr>
        <w:t xml:space="preserve"> </w:t>
      </w:r>
      <w:r w:rsidRPr="00C610F6">
        <w:rPr>
          <w:color w:val="000000"/>
        </w:rPr>
        <w:t>to thy pleasure and disposal.</w:t>
      </w:r>
    </w:p>
    <w:p w14:paraId="447A1400" w14:textId="37BDBA93" w:rsidR="00C610F6" w:rsidRPr="00C610F6" w:rsidRDefault="00C610F6" w:rsidP="00C610F6">
      <w:pPr>
        <w:jc w:val="center"/>
        <w:rPr>
          <w:color w:val="000000"/>
        </w:rPr>
      </w:pPr>
      <w:r w:rsidRPr="00C610F6">
        <w:rPr>
          <w:color w:val="000000"/>
        </w:rPr>
        <w:t>And now, O glorious and blessed God,</w:t>
      </w:r>
      <w:r>
        <w:rPr>
          <w:color w:val="000000"/>
        </w:rPr>
        <w:t xml:space="preserve"> </w:t>
      </w:r>
      <w:r w:rsidRPr="00C610F6">
        <w:rPr>
          <w:color w:val="000000"/>
        </w:rPr>
        <w:t>Father, Son, and Holy Spirit,</w:t>
      </w:r>
    </w:p>
    <w:p w14:paraId="1A5E0AA9" w14:textId="77777777" w:rsidR="00C610F6" w:rsidRPr="00C610F6" w:rsidRDefault="00C610F6" w:rsidP="00C610F6">
      <w:pPr>
        <w:jc w:val="center"/>
        <w:rPr>
          <w:color w:val="000000"/>
        </w:rPr>
      </w:pPr>
      <w:r w:rsidRPr="00C610F6">
        <w:rPr>
          <w:color w:val="000000"/>
        </w:rPr>
        <w:t>thou art mine, and I am thine. So be it.</w:t>
      </w:r>
    </w:p>
    <w:p w14:paraId="24CBB3E3" w14:textId="77777777" w:rsidR="00C610F6" w:rsidRPr="00C610F6" w:rsidRDefault="00C610F6" w:rsidP="00C610F6">
      <w:pPr>
        <w:jc w:val="center"/>
        <w:rPr>
          <w:color w:val="000000"/>
        </w:rPr>
      </w:pPr>
      <w:r w:rsidRPr="00C610F6">
        <w:rPr>
          <w:color w:val="000000"/>
        </w:rPr>
        <w:t>And the covenant which I have made on earth,</w:t>
      </w:r>
    </w:p>
    <w:p w14:paraId="47E26B6F" w14:textId="04AB7831" w:rsidR="00522E15" w:rsidRDefault="00C610F6" w:rsidP="00C610F6">
      <w:pPr>
        <w:jc w:val="center"/>
        <w:rPr>
          <w:color w:val="000000"/>
        </w:rPr>
      </w:pPr>
      <w:r w:rsidRPr="00C610F6">
        <w:rPr>
          <w:color w:val="000000"/>
        </w:rPr>
        <w:t>let it be ratified in heaven. Amen.</w:t>
      </w:r>
    </w:p>
    <w:p w14:paraId="28BA1E01" w14:textId="77777777" w:rsidR="00C610F6" w:rsidRPr="00C610F6" w:rsidRDefault="00C610F6" w:rsidP="00C610F6">
      <w:pPr>
        <w:rPr>
          <w:color w:val="000000"/>
        </w:rPr>
      </w:pPr>
    </w:p>
    <w:p w14:paraId="6F76059E" w14:textId="2D276983" w:rsidR="005A4FA4" w:rsidRPr="00C610F6" w:rsidRDefault="00382665" w:rsidP="00C610F6">
      <w:pPr>
        <w:jc w:val="center"/>
        <w:rPr>
          <w:b/>
          <w:bCs/>
        </w:rPr>
      </w:pPr>
      <w:r w:rsidRPr="00C610F6">
        <w:rPr>
          <w:b/>
          <w:bCs/>
        </w:rPr>
        <w:t>Opening Hymn</w:t>
      </w:r>
      <w:r w:rsidR="00821A71">
        <w:rPr>
          <w:b/>
          <w:bCs/>
        </w:rPr>
        <w:t xml:space="preserve">: </w:t>
      </w:r>
      <w:r w:rsidR="00821A71" w:rsidRPr="009516A2">
        <w:t xml:space="preserve">UMH 156 – I Love to Tell </w:t>
      </w:r>
      <w:r w:rsidR="009516A2" w:rsidRPr="009516A2">
        <w:t>t</w:t>
      </w:r>
      <w:r w:rsidR="00821A71" w:rsidRPr="009516A2">
        <w:t>he Story</w:t>
      </w:r>
      <w:r w:rsidR="00502323">
        <w:t xml:space="preserve"> vs. </w:t>
      </w:r>
      <w:r w:rsidR="00C407F4">
        <w:t>1 &amp; 3</w:t>
      </w:r>
    </w:p>
    <w:p w14:paraId="4851C4BA" w14:textId="77777777" w:rsidR="00724033" w:rsidRPr="00C610F6" w:rsidRDefault="00724033" w:rsidP="00C610F6">
      <w:pPr>
        <w:pStyle w:val="Body"/>
        <w:jc w:val="center"/>
        <w:rPr>
          <w:rFonts w:ascii="Times New Roman" w:hAnsi="Times New Roman" w:cs="Times New Roman"/>
          <w:b/>
          <w:bCs/>
          <w:sz w:val="24"/>
          <w:szCs w:val="24"/>
        </w:rPr>
      </w:pPr>
    </w:p>
    <w:p w14:paraId="3699F560" w14:textId="77777777" w:rsidR="00810BCF" w:rsidRPr="00C610F6" w:rsidRDefault="00810BCF" w:rsidP="00C610F6">
      <w:pPr>
        <w:jc w:val="center"/>
        <w:rPr>
          <w:rFonts w:eastAsia="Arial"/>
          <w:b/>
          <w:bCs/>
        </w:rPr>
      </w:pPr>
      <w:proofErr w:type="gramStart"/>
      <w:r w:rsidRPr="00C610F6">
        <w:rPr>
          <w:b/>
          <w:bCs/>
        </w:rPr>
        <w:t>The Peace</w:t>
      </w:r>
      <w:proofErr w:type="gramEnd"/>
    </w:p>
    <w:p w14:paraId="4B67395E" w14:textId="77777777" w:rsidR="00810BCF" w:rsidRPr="00C610F6" w:rsidRDefault="00810BCF" w:rsidP="00C610F6">
      <w:pPr>
        <w:pStyle w:val="Body"/>
        <w:jc w:val="center"/>
        <w:rPr>
          <w:rFonts w:ascii="Times New Roman" w:eastAsia="Arial" w:hAnsi="Times New Roman" w:cs="Times New Roman"/>
          <w:sz w:val="24"/>
          <w:szCs w:val="24"/>
        </w:rPr>
      </w:pPr>
      <w:r w:rsidRPr="00C610F6">
        <w:rPr>
          <w:rFonts w:ascii="Times New Roman" w:hAnsi="Times New Roman" w:cs="Times New Roman"/>
          <w:sz w:val="24"/>
          <w:szCs w:val="24"/>
        </w:rPr>
        <w:lastRenderedPageBreak/>
        <w:t>The peace of the risen Christ be with you.</w:t>
      </w:r>
    </w:p>
    <w:p w14:paraId="5210AEA7" w14:textId="77777777" w:rsidR="00810BCF" w:rsidRPr="00C610F6" w:rsidRDefault="00810BCF" w:rsidP="00C610F6">
      <w:pPr>
        <w:pStyle w:val="Body"/>
        <w:jc w:val="center"/>
        <w:rPr>
          <w:rFonts w:ascii="Times New Roman" w:eastAsia="Arial" w:hAnsi="Times New Roman" w:cs="Times New Roman"/>
          <w:b/>
          <w:bCs/>
          <w:sz w:val="24"/>
          <w:szCs w:val="24"/>
        </w:rPr>
      </w:pPr>
      <w:r w:rsidRPr="00C610F6">
        <w:rPr>
          <w:rFonts w:ascii="Times New Roman" w:hAnsi="Times New Roman" w:cs="Times New Roman"/>
          <w:b/>
          <w:bCs/>
          <w:sz w:val="24"/>
          <w:szCs w:val="24"/>
        </w:rPr>
        <w:t xml:space="preserve">And </w:t>
      </w:r>
      <w:proofErr w:type="gramStart"/>
      <w:r w:rsidRPr="00C610F6">
        <w:rPr>
          <w:rFonts w:ascii="Times New Roman" w:hAnsi="Times New Roman" w:cs="Times New Roman"/>
          <w:b/>
          <w:bCs/>
          <w:sz w:val="24"/>
          <w:szCs w:val="24"/>
        </w:rPr>
        <w:t>also</w:t>
      </w:r>
      <w:proofErr w:type="gramEnd"/>
      <w:r w:rsidRPr="00C610F6">
        <w:rPr>
          <w:rFonts w:ascii="Times New Roman" w:hAnsi="Times New Roman" w:cs="Times New Roman"/>
          <w:b/>
          <w:bCs/>
          <w:sz w:val="24"/>
          <w:szCs w:val="24"/>
        </w:rPr>
        <w:t xml:space="preserve"> with you.</w:t>
      </w:r>
    </w:p>
    <w:p w14:paraId="32A8A6D7" w14:textId="68265016" w:rsidR="00522E15" w:rsidRPr="00743F39" w:rsidRDefault="00810BCF" w:rsidP="00743F39">
      <w:pPr>
        <w:pStyle w:val="Body"/>
        <w:rPr>
          <w:rFonts w:ascii="Times New Roman" w:eastAsia="Arial" w:hAnsi="Times New Roman" w:cs="Times New Roman"/>
          <w:sz w:val="24"/>
          <w:szCs w:val="24"/>
        </w:rPr>
      </w:pPr>
      <w:r w:rsidRPr="00C610F6">
        <w:rPr>
          <w:rFonts w:ascii="Times New Roman" w:hAnsi="Times New Roman" w:cs="Times New Roman"/>
          <w:sz w:val="24"/>
          <w:szCs w:val="24"/>
        </w:rPr>
        <w:t xml:space="preserve">I invite you to pass the peace, greeting those around you </w:t>
      </w:r>
      <w:r w:rsidRPr="00C610F6">
        <w:rPr>
          <w:rFonts w:ascii="Times New Roman" w:hAnsi="Times New Roman" w:cs="Times New Roman"/>
          <w:i/>
          <w:iCs/>
          <w:sz w:val="24"/>
          <w:szCs w:val="24"/>
        </w:rPr>
        <w:t>and those at home via the cameras</w:t>
      </w:r>
      <w:r w:rsidR="00F0230B">
        <w:rPr>
          <w:rFonts w:ascii="Times New Roman" w:hAnsi="Times New Roman" w:cs="Times New Roman"/>
          <w:i/>
          <w:iCs/>
          <w:sz w:val="24"/>
          <w:szCs w:val="24"/>
        </w:rPr>
        <w:t>.</w:t>
      </w:r>
    </w:p>
    <w:p w14:paraId="1B3FEAFE" w14:textId="77777777" w:rsidR="00941C37" w:rsidRPr="00C610F6" w:rsidRDefault="00941C37" w:rsidP="00C610F6">
      <w:pPr>
        <w:rPr>
          <w:b/>
          <w:bCs/>
          <w:u w:val="single"/>
        </w:rPr>
      </w:pPr>
    </w:p>
    <w:p w14:paraId="7759032C" w14:textId="77777777" w:rsidR="00F0230B" w:rsidRDefault="00382665" w:rsidP="00F0230B">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WE PROCLAIM</w:t>
      </w:r>
      <w:r w:rsidR="00091E5D" w:rsidRPr="00C610F6">
        <w:rPr>
          <w:rFonts w:ascii="Times New Roman" w:hAnsi="Times New Roman" w:cs="Times New Roman"/>
          <w:b/>
          <w:bCs/>
          <w:sz w:val="24"/>
          <w:szCs w:val="24"/>
        </w:rPr>
        <w:t xml:space="preserve"> </w:t>
      </w:r>
      <w:r w:rsidR="00F0230B">
        <w:rPr>
          <w:rFonts w:ascii="Times New Roman" w:hAnsi="Times New Roman" w:cs="Times New Roman"/>
          <w:b/>
          <w:bCs/>
          <w:sz w:val="24"/>
          <w:szCs w:val="24"/>
        </w:rPr>
        <w:t xml:space="preserve"> </w:t>
      </w:r>
    </w:p>
    <w:p w14:paraId="595D4503" w14:textId="23907158" w:rsidR="00C809F6" w:rsidRPr="00C610F6" w:rsidRDefault="00F0230B" w:rsidP="00F0230B">
      <w:pPr>
        <w:pStyle w:val="Body"/>
        <w:jc w:val="center"/>
        <w:rPr>
          <w:rFonts w:ascii="Times New Roman" w:hAnsi="Times New Roman" w:cs="Times New Roman"/>
          <w:b/>
          <w:bCs/>
          <w:sz w:val="24"/>
          <w:szCs w:val="24"/>
        </w:rPr>
      </w:pPr>
      <w:r w:rsidRPr="00F0230B">
        <w:rPr>
          <w:rFonts w:ascii="Times New Roman" w:hAnsi="Times New Roman" w:cs="Times New Roman"/>
          <w:b/>
          <w:bCs/>
          <w:sz w:val="24"/>
          <w:szCs w:val="24"/>
        </w:rPr>
        <w:t>Matthew 28:19–20</w:t>
      </w:r>
    </w:p>
    <w:p w14:paraId="4900CC04" w14:textId="77777777" w:rsidR="00F0230B" w:rsidRDefault="00F0230B" w:rsidP="00C610F6">
      <w:pPr>
        <w:pStyle w:val="Body"/>
        <w:rPr>
          <w:rFonts w:ascii="Times New Roman" w:hAnsi="Times New Roman" w:cs="Times New Roman"/>
          <w:sz w:val="24"/>
          <w:szCs w:val="24"/>
        </w:rPr>
      </w:pPr>
    </w:p>
    <w:p w14:paraId="0C5CC9FF" w14:textId="56A344F1" w:rsidR="00F0230B" w:rsidRDefault="00F0230B" w:rsidP="00C610F6">
      <w:pPr>
        <w:pStyle w:val="Body"/>
        <w:rPr>
          <w:rFonts w:ascii="Times New Roman" w:hAnsi="Times New Roman" w:cs="Times New Roman"/>
          <w:sz w:val="24"/>
          <w:szCs w:val="24"/>
        </w:rPr>
      </w:pPr>
      <w:r w:rsidRPr="00F0230B">
        <w:rPr>
          <w:rFonts w:ascii="Times New Roman" w:hAnsi="Times New Roman" w:cs="Times New Roman"/>
          <w:sz w:val="24"/>
          <w:szCs w:val="24"/>
        </w:rPr>
        <w:t>19 Go therefore and make disciples of all nations, baptizing them in the name of the Father and of the Son and of the Holy Spirit 20 and teaching them to obey everything that I have commanded you. And remember, I am with you always, to the end of the age.”</w:t>
      </w:r>
    </w:p>
    <w:p w14:paraId="02BA2E72" w14:textId="77777777" w:rsidR="00C809F6" w:rsidRPr="00C610F6" w:rsidRDefault="00C809F6" w:rsidP="00C610F6">
      <w:pPr>
        <w:rPr>
          <w:rFonts w:eastAsia="Helvetica Neue"/>
          <w:color w:val="000000"/>
          <w:bdr w:val="nil"/>
          <w:lang w:eastAsia="en-US"/>
          <w14:textOutline w14:w="0" w14:cap="flat" w14:cmpd="sng" w14:algn="ctr">
            <w14:noFill/>
            <w14:prstDash w14:val="solid"/>
            <w14:bevel/>
          </w14:textOutline>
        </w:rPr>
      </w:pPr>
    </w:p>
    <w:p w14:paraId="624AB2E0" w14:textId="01C1960F" w:rsidR="00C54B10" w:rsidRPr="00A52F2B" w:rsidRDefault="00F0230B" w:rsidP="009E5936">
      <w:pPr>
        <w:jc w:val="center"/>
        <w:rPr>
          <w:rFonts w:eastAsia="Arial"/>
          <w:color w:val="000000" w:themeColor="text1"/>
        </w:rPr>
      </w:pPr>
      <w:r>
        <w:rPr>
          <w:rFonts w:eastAsia="Arial"/>
          <w:b/>
          <w:bCs/>
          <w:color w:val="000000" w:themeColor="text1"/>
        </w:rPr>
        <w:t>Choir</w:t>
      </w:r>
      <w:r w:rsidR="007322F5">
        <w:rPr>
          <w:rFonts w:eastAsia="Arial"/>
          <w:b/>
          <w:bCs/>
          <w:color w:val="000000" w:themeColor="text1"/>
        </w:rPr>
        <w:t xml:space="preserve"> Anthem</w:t>
      </w:r>
      <w:r w:rsidR="00A52F2B">
        <w:rPr>
          <w:rFonts w:eastAsia="Arial"/>
          <w:b/>
          <w:bCs/>
          <w:color w:val="000000" w:themeColor="text1"/>
        </w:rPr>
        <w:t xml:space="preserve"> -</w:t>
      </w:r>
      <w:r w:rsidR="00C407F4">
        <w:rPr>
          <w:rFonts w:eastAsia="Arial"/>
          <w:b/>
          <w:bCs/>
          <w:color w:val="000000" w:themeColor="text1"/>
        </w:rPr>
        <w:t xml:space="preserve"> </w:t>
      </w:r>
      <w:r w:rsidR="004F7A6A" w:rsidRPr="00A52F2B">
        <w:rPr>
          <w:rFonts w:eastAsia="Arial"/>
          <w:color w:val="000000" w:themeColor="text1"/>
        </w:rPr>
        <w:t>Heavenly Sunlight – arr. Mark Hayes</w:t>
      </w:r>
    </w:p>
    <w:p w14:paraId="26B1A68A" w14:textId="77777777" w:rsidR="00C407F4" w:rsidRPr="009E5936" w:rsidRDefault="00C407F4" w:rsidP="009E5936">
      <w:pPr>
        <w:jc w:val="center"/>
        <w:rPr>
          <w:rFonts w:eastAsia="Arial"/>
          <w:b/>
          <w:bCs/>
          <w:color w:val="000000" w:themeColor="text1"/>
        </w:rPr>
      </w:pPr>
    </w:p>
    <w:p w14:paraId="6922C27F" w14:textId="57968B37" w:rsidR="00F0230B" w:rsidRPr="00C610F6" w:rsidRDefault="00F0230B" w:rsidP="00F0230B">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w:t>
      </w:r>
      <w:r w:rsidRPr="00C610F6">
        <w:rPr>
          <w:rFonts w:ascii="Times New Roman" w:eastAsia="Times New Roman" w:hAnsi="Times New Roman" w:cs="Times New Roman"/>
          <w:b/>
          <w:bCs/>
          <w:i/>
          <w:iCs/>
          <w:sz w:val="24"/>
          <w:szCs w:val="24"/>
        </w:rPr>
        <w:t>A Church Rooted in Prayer and Sent in Love</w:t>
      </w:r>
      <w:r w:rsidRPr="00C610F6">
        <w:rPr>
          <w:rFonts w:ascii="Times New Roman" w:hAnsi="Times New Roman" w:cs="Times New Roman"/>
          <w:b/>
          <w:bCs/>
          <w:sz w:val="24"/>
          <w:szCs w:val="24"/>
        </w:rPr>
        <w:t xml:space="preserve">” </w:t>
      </w:r>
      <w:r>
        <w:rPr>
          <w:rFonts w:ascii="Times New Roman" w:hAnsi="Times New Roman" w:cs="Times New Roman"/>
          <w:b/>
          <w:bCs/>
          <w:sz w:val="24"/>
          <w:szCs w:val="24"/>
        </w:rPr>
        <w:t>Rev. Yohan Go</w:t>
      </w:r>
    </w:p>
    <w:p w14:paraId="1F7B2802" w14:textId="77777777" w:rsidR="00BD3159" w:rsidRPr="00C610F6" w:rsidRDefault="00BD3159" w:rsidP="00C610F6">
      <w:pPr>
        <w:pStyle w:val="Default"/>
        <w:suppressAutoHyphens/>
        <w:spacing w:before="0" w:line="240" w:lineRule="auto"/>
        <w:jc w:val="center"/>
        <w:rPr>
          <w:rFonts w:ascii="Times New Roman" w:eastAsia="Arial" w:hAnsi="Times New Roman" w:cs="Times New Roman"/>
          <w:color w:val="EE220C"/>
          <w:u w:color="4A4A4A"/>
        </w:rPr>
      </w:pPr>
    </w:p>
    <w:p w14:paraId="6F8EBC0F" w14:textId="6F6AA56A" w:rsidR="009A0A7D" w:rsidRPr="00C610F6" w:rsidRDefault="00382665" w:rsidP="00C610F6">
      <w:pPr>
        <w:pStyle w:val="Body"/>
        <w:jc w:val="center"/>
        <w:rPr>
          <w:rFonts w:ascii="Times New Roman" w:hAnsi="Times New Roman" w:cs="Times New Roman"/>
          <w:b/>
          <w:bCs/>
          <w:sz w:val="24"/>
          <w:szCs w:val="24"/>
        </w:rPr>
      </w:pPr>
      <w:r w:rsidRPr="00C610F6">
        <w:rPr>
          <w:rFonts w:ascii="Times New Roman" w:hAnsi="Times New Roman" w:cs="Times New Roman"/>
          <w:b/>
          <w:bCs/>
          <w:sz w:val="24"/>
          <w:szCs w:val="24"/>
        </w:rPr>
        <w:t>WE RESPOND</w:t>
      </w:r>
    </w:p>
    <w:p w14:paraId="0BA2AE33" w14:textId="77777777" w:rsidR="00376409" w:rsidRPr="00C610F6" w:rsidRDefault="00376409" w:rsidP="00C610F6">
      <w:pPr>
        <w:pStyle w:val="Body"/>
        <w:jc w:val="center"/>
        <w:rPr>
          <w:rFonts w:ascii="Times New Roman" w:eastAsia="Arial" w:hAnsi="Times New Roman" w:cs="Times New Roman"/>
          <w:b/>
          <w:bCs/>
          <w:sz w:val="24"/>
          <w:szCs w:val="24"/>
        </w:rPr>
      </w:pPr>
    </w:p>
    <w:p w14:paraId="6C7F3BD1" w14:textId="39052D33" w:rsidR="009A0A7D" w:rsidRPr="00C610F6" w:rsidRDefault="00382665" w:rsidP="00C610F6">
      <w:pPr>
        <w:pStyle w:val="Body"/>
        <w:jc w:val="center"/>
        <w:rPr>
          <w:rFonts w:ascii="Times New Roman" w:hAnsi="Times New Roman" w:cs="Times New Roman"/>
          <w:b/>
          <w:bCs/>
          <w:sz w:val="24"/>
          <w:szCs w:val="24"/>
          <w:u w:color="4A4A4A"/>
        </w:rPr>
      </w:pPr>
      <w:r w:rsidRPr="00C610F6">
        <w:rPr>
          <w:rFonts w:ascii="Times New Roman" w:hAnsi="Times New Roman" w:cs="Times New Roman"/>
          <w:b/>
          <w:bCs/>
          <w:sz w:val="24"/>
          <w:szCs w:val="24"/>
          <w:u w:color="4A4A4A"/>
        </w:rPr>
        <w:t>Prayers of the People</w:t>
      </w:r>
    </w:p>
    <w:p w14:paraId="281C70B7" w14:textId="77777777" w:rsidR="00376409" w:rsidRPr="00C610F6" w:rsidRDefault="00376409" w:rsidP="00C610F6">
      <w:pPr>
        <w:pStyle w:val="Body"/>
        <w:jc w:val="center"/>
        <w:rPr>
          <w:rFonts w:ascii="Times New Roman" w:eastAsia="Arial" w:hAnsi="Times New Roman" w:cs="Times New Roman"/>
          <w:b/>
          <w:bCs/>
          <w:sz w:val="24"/>
          <w:szCs w:val="24"/>
          <w:u w:color="4A4A4A"/>
        </w:rPr>
      </w:pPr>
    </w:p>
    <w:p w14:paraId="11DE9F84" w14:textId="77777777" w:rsidR="00376409" w:rsidRPr="00C610F6" w:rsidRDefault="00376409" w:rsidP="00C610F6">
      <w:pPr>
        <w:jc w:val="center"/>
        <w:rPr>
          <w:b/>
          <w:bCs/>
          <w:color w:val="000000" w:themeColor="text1"/>
        </w:rPr>
      </w:pPr>
      <w:r w:rsidRPr="00C610F6">
        <w:rPr>
          <w:b/>
          <w:bCs/>
          <w:color w:val="000000" w:themeColor="text1"/>
        </w:rPr>
        <w:t>Lord’s Prayer</w:t>
      </w:r>
    </w:p>
    <w:p w14:paraId="249A4387" w14:textId="77777777" w:rsidR="00376409" w:rsidRPr="00C610F6" w:rsidRDefault="00376409" w:rsidP="00C610F6">
      <w:pPr>
        <w:pStyle w:val="NormalWeb"/>
        <w:spacing w:before="0" w:beforeAutospacing="0" w:after="0" w:afterAutospacing="0"/>
        <w:textAlignment w:val="baseline"/>
        <w:rPr>
          <w:color w:val="000000" w:themeColor="text1"/>
        </w:rPr>
      </w:pPr>
      <w:r w:rsidRPr="00C610F6">
        <w:rPr>
          <w:color w:val="000000" w:themeColor="text1"/>
        </w:rPr>
        <w:t>Our Father, who art in heaven, hallowed be thy name; thy kingdom come; thy will be done; on earth as it is in heaven. Give us this day our daily bread. And forgive us our trespasses,</w:t>
      </w:r>
    </w:p>
    <w:p w14:paraId="4D1D4AD7" w14:textId="77777777" w:rsidR="00376409" w:rsidRPr="00C610F6" w:rsidRDefault="00376409" w:rsidP="00C610F6">
      <w:pPr>
        <w:pStyle w:val="NormalWeb"/>
        <w:spacing w:before="0" w:beforeAutospacing="0" w:after="0" w:afterAutospacing="0"/>
        <w:textAlignment w:val="baseline"/>
        <w:rPr>
          <w:color w:val="000000" w:themeColor="text1"/>
        </w:rPr>
      </w:pPr>
      <w:r w:rsidRPr="00C610F6">
        <w:rPr>
          <w:color w:val="000000" w:themeColor="text1"/>
        </w:rPr>
        <w:t xml:space="preserve">as we forgive those who trespass against us. And lead us not into temptation; but deliver us from evil. For thine is the kingdom, the power and the glory, </w:t>
      </w:r>
      <w:proofErr w:type="gramStart"/>
      <w:r w:rsidRPr="00C610F6">
        <w:rPr>
          <w:color w:val="000000" w:themeColor="text1"/>
        </w:rPr>
        <w:t>for ever and ever</w:t>
      </w:r>
      <w:proofErr w:type="gramEnd"/>
      <w:r w:rsidRPr="00C610F6">
        <w:rPr>
          <w:color w:val="000000" w:themeColor="text1"/>
        </w:rPr>
        <w:t>. Amen.</w:t>
      </w:r>
    </w:p>
    <w:p w14:paraId="77321E6A" w14:textId="77777777" w:rsidR="00310951" w:rsidRPr="00C610F6" w:rsidRDefault="00310951" w:rsidP="00C610F6">
      <w:pPr>
        <w:pStyle w:val="Default"/>
        <w:suppressAutoHyphens/>
        <w:spacing w:before="0" w:line="240" w:lineRule="auto"/>
        <w:rPr>
          <w:rFonts w:ascii="Times New Roman" w:eastAsia="Arial" w:hAnsi="Times New Roman" w:cs="Times New Roman"/>
          <w:i/>
          <w:iCs/>
          <w:color w:val="EE220C"/>
          <w:u w:color="4A4A4A"/>
          <w:lang w:eastAsia="ko-KR"/>
        </w:rPr>
      </w:pPr>
    </w:p>
    <w:p w14:paraId="44695F9A" w14:textId="79CB7DE1" w:rsidR="00376409" w:rsidRPr="002A225A" w:rsidRDefault="00376409" w:rsidP="00C610F6">
      <w:pPr>
        <w:pStyle w:val="Default"/>
        <w:spacing w:before="0" w:line="240" w:lineRule="auto"/>
        <w:jc w:val="center"/>
        <w:rPr>
          <w:rFonts w:ascii="Times New Roman" w:eastAsia="Arial" w:hAnsi="Times New Roman" w:cs="Times New Roman"/>
        </w:rPr>
      </w:pPr>
      <w:r w:rsidRPr="00C610F6">
        <w:rPr>
          <w:rFonts w:ascii="Times New Roman" w:hAnsi="Times New Roman" w:cs="Times New Roman"/>
          <w:b/>
          <w:bCs/>
        </w:rPr>
        <w:t>Offering/Offertory</w:t>
      </w:r>
      <w:r w:rsidR="00A52F2B">
        <w:rPr>
          <w:rFonts w:ascii="Times New Roman" w:hAnsi="Times New Roman" w:cs="Times New Roman"/>
          <w:b/>
          <w:bCs/>
        </w:rPr>
        <w:t xml:space="preserve"> – </w:t>
      </w:r>
      <w:r w:rsidR="00A52F2B" w:rsidRPr="002A225A">
        <w:rPr>
          <w:rFonts w:ascii="Times New Roman" w:hAnsi="Times New Roman" w:cs="Times New Roman"/>
        </w:rPr>
        <w:t>I Surrender</w:t>
      </w:r>
      <w:r w:rsidR="002A225A" w:rsidRPr="002A225A">
        <w:rPr>
          <w:rFonts w:ascii="Times New Roman" w:hAnsi="Times New Roman" w:cs="Times New Roman"/>
        </w:rPr>
        <w:t xml:space="preserve"> All</w:t>
      </w:r>
    </w:p>
    <w:p w14:paraId="198561E0" w14:textId="77777777" w:rsidR="00376409" w:rsidRPr="00C610F6" w:rsidRDefault="00376409" w:rsidP="00C610F6">
      <w:pPr>
        <w:pStyle w:val="Default"/>
        <w:spacing w:before="0" w:line="240" w:lineRule="auto"/>
        <w:jc w:val="center"/>
        <w:rPr>
          <w:rFonts w:ascii="Times New Roman" w:eastAsia="Arial" w:hAnsi="Times New Roman" w:cs="Times New Roman"/>
        </w:rPr>
      </w:pPr>
    </w:p>
    <w:p w14:paraId="2D089A6E" w14:textId="77777777" w:rsidR="00376409" w:rsidRPr="00C610F6" w:rsidRDefault="00376409" w:rsidP="00C610F6">
      <w:pPr>
        <w:pStyle w:val="Default"/>
        <w:spacing w:before="0" w:line="240" w:lineRule="auto"/>
        <w:jc w:val="center"/>
        <w:rPr>
          <w:rFonts w:ascii="Times New Roman" w:eastAsia="Arial" w:hAnsi="Times New Roman" w:cs="Times New Roman"/>
          <w:i/>
          <w:iCs/>
        </w:rPr>
      </w:pPr>
      <w:r w:rsidRPr="00C610F6">
        <w:rPr>
          <w:rFonts w:ascii="Times New Roman" w:hAnsi="Times New Roman" w:cs="Times New Roman"/>
          <w:i/>
          <w:iCs/>
        </w:rPr>
        <w:t xml:space="preserve">Doxology </w:t>
      </w:r>
    </w:p>
    <w:p w14:paraId="3E192F73" w14:textId="77777777" w:rsidR="00376409" w:rsidRPr="00C610F6" w:rsidRDefault="00376409" w:rsidP="00C610F6">
      <w:pPr>
        <w:pStyle w:val="Default"/>
        <w:spacing w:before="0" w:line="240" w:lineRule="auto"/>
        <w:jc w:val="center"/>
        <w:rPr>
          <w:rFonts w:ascii="Times New Roman" w:eastAsia="Arial" w:hAnsi="Times New Roman" w:cs="Times New Roman"/>
          <w:i/>
          <w:iCs/>
          <w:color w:val="EE220C"/>
        </w:rPr>
      </w:pPr>
      <w:r w:rsidRPr="00C610F6">
        <w:rPr>
          <w:rFonts w:ascii="Times New Roman" w:hAnsi="Times New Roman" w:cs="Times New Roman"/>
          <w:i/>
          <w:iCs/>
          <w:color w:val="EE220C"/>
        </w:rPr>
        <w:t xml:space="preserve">[Tune: </w:t>
      </w:r>
      <w:hyperlink r:id="rId7" w:history="1">
        <w:r w:rsidRPr="00C610F6">
          <w:rPr>
            <w:rStyle w:val="Hyperlink0"/>
            <w:rFonts w:ascii="Times New Roman" w:hAnsi="Times New Roman" w:cs="Times New Roman"/>
            <w:i/>
            <w:iCs/>
            <w:color w:val="EE220C"/>
          </w:rPr>
          <w:t>Old 100th</w:t>
        </w:r>
      </w:hyperlink>
      <w:r w:rsidRPr="00C610F6">
        <w:rPr>
          <w:rFonts w:ascii="Times New Roman" w:hAnsi="Times New Roman" w:cs="Times New Roman"/>
          <w:i/>
          <w:iCs/>
          <w:color w:val="EE220C"/>
        </w:rPr>
        <w:t>]</w:t>
      </w:r>
    </w:p>
    <w:p w14:paraId="673E1F2C" w14:textId="77777777" w:rsidR="00376409" w:rsidRPr="00C610F6" w:rsidRDefault="00376409" w:rsidP="00C610F6">
      <w:pPr>
        <w:pStyle w:val="Default"/>
        <w:spacing w:before="0" w:line="240" w:lineRule="auto"/>
        <w:jc w:val="center"/>
        <w:rPr>
          <w:rFonts w:ascii="Times New Roman" w:eastAsia="Arial" w:hAnsi="Times New Roman" w:cs="Times New Roman"/>
        </w:rPr>
      </w:pPr>
    </w:p>
    <w:p w14:paraId="553ED75D" w14:textId="77777777" w:rsidR="00376409" w:rsidRPr="00C610F6" w:rsidRDefault="00376409" w:rsidP="00C610F6">
      <w:pPr>
        <w:pStyle w:val="Default"/>
        <w:spacing w:before="0" w:line="240" w:lineRule="auto"/>
        <w:jc w:val="center"/>
        <w:rPr>
          <w:rFonts w:ascii="Times New Roman" w:eastAsia="Arial" w:hAnsi="Times New Roman" w:cs="Times New Roman"/>
          <w:b/>
          <w:bCs/>
        </w:rPr>
      </w:pPr>
      <w:r w:rsidRPr="00C610F6">
        <w:rPr>
          <w:rFonts w:ascii="Times New Roman" w:hAnsi="Times New Roman" w:cs="Times New Roman"/>
          <w:b/>
          <w:bCs/>
        </w:rPr>
        <w:t>Praise God, Creator of us all,</w:t>
      </w:r>
    </w:p>
    <w:p w14:paraId="66D8F8B4" w14:textId="77777777" w:rsidR="00376409" w:rsidRPr="00C610F6" w:rsidRDefault="00376409" w:rsidP="00C610F6">
      <w:pPr>
        <w:pStyle w:val="Default"/>
        <w:spacing w:before="0" w:line="240" w:lineRule="auto"/>
        <w:jc w:val="center"/>
        <w:rPr>
          <w:rFonts w:ascii="Times New Roman" w:eastAsia="Arial" w:hAnsi="Times New Roman" w:cs="Times New Roman"/>
          <w:b/>
          <w:bCs/>
        </w:rPr>
      </w:pPr>
      <w:r w:rsidRPr="00C610F6">
        <w:rPr>
          <w:rFonts w:ascii="Times New Roman" w:hAnsi="Times New Roman" w:cs="Times New Roman"/>
          <w:b/>
          <w:bCs/>
        </w:rPr>
        <w:t>Praise Christ, by whom we hear our call,</w:t>
      </w:r>
    </w:p>
    <w:p w14:paraId="2CC9FD24" w14:textId="77777777" w:rsidR="00376409" w:rsidRPr="00C610F6" w:rsidRDefault="00376409" w:rsidP="00C610F6">
      <w:pPr>
        <w:pStyle w:val="Default"/>
        <w:spacing w:before="0" w:line="240" w:lineRule="auto"/>
        <w:jc w:val="center"/>
        <w:rPr>
          <w:rFonts w:ascii="Times New Roman" w:eastAsia="Arial" w:hAnsi="Times New Roman" w:cs="Times New Roman"/>
          <w:b/>
          <w:bCs/>
        </w:rPr>
      </w:pPr>
      <w:r w:rsidRPr="00C610F6">
        <w:rPr>
          <w:rFonts w:ascii="Times New Roman" w:hAnsi="Times New Roman" w:cs="Times New Roman"/>
          <w:b/>
          <w:bCs/>
        </w:rPr>
        <w:t xml:space="preserve">Praise </w:t>
      </w:r>
      <w:proofErr w:type="gramStart"/>
      <w:r w:rsidRPr="00C610F6">
        <w:rPr>
          <w:rFonts w:ascii="Times New Roman" w:hAnsi="Times New Roman" w:cs="Times New Roman"/>
          <w:b/>
          <w:bCs/>
        </w:rPr>
        <w:t>Spirit, that</w:t>
      </w:r>
      <w:proofErr w:type="gramEnd"/>
      <w:r w:rsidRPr="00C610F6">
        <w:rPr>
          <w:rFonts w:ascii="Times New Roman" w:hAnsi="Times New Roman" w:cs="Times New Roman"/>
          <w:b/>
          <w:bCs/>
        </w:rPr>
        <w:t xml:space="preserve"> which sets us free,</w:t>
      </w:r>
    </w:p>
    <w:p w14:paraId="5C010932" w14:textId="77777777" w:rsidR="00376409" w:rsidRPr="00C610F6" w:rsidRDefault="00376409" w:rsidP="00C610F6">
      <w:pPr>
        <w:pStyle w:val="Default"/>
        <w:spacing w:before="0" w:line="240" w:lineRule="auto"/>
        <w:jc w:val="center"/>
        <w:rPr>
          <w:rFonts w:ascii="Times New Roman" w:eastAsia="Arial" w:hAnsi="Times New Roman" w:cs="Times New Roman"/>
          <w:b/>
          <w:bCs/>
        </w:rPr>
      </w:pPr>
      <w:r w:rsidRPr="00C610F6">
        <w:rPr>
          <w:rFonts w:ascii="Times New Roman" w:hAnsi="Times New Roman" w:cs="Times New Roman"/>
          <w:b/>
          <w:bCs/>
        </w:rPr>
        <w:t>Our awe is yours, the One-in-Three.</w:t>
      </w:r>
    </w:p>
    <w:p w14:paraId="4C0E6D06" w14:textId="77777777" w:rsidR="009A0A7D" w:rsidRPr="00C610F6" w:rsidRDefault="009A0A7D" w:rsidP="00C610F6">
      <w:pPr>
        <w:pStyle w:val="Body"/>
        <w:jc w:val="center"/>
        <w:rPr>
          <w:rFonts w:ascii="Times New Roman" w:eastAsia="Arial" w:hAnsi="Times New Roman" w:cs="Times New Roman"/>
          <w:b/>
          <w:bCs/>
          <w:sz w:val="24"/>
          <w:szCs w:val="24"/>
          <w:u w:color="4A4A4A"/>
        </w:rPr>
      </w:pPr>
    </w:p>
    <w:p w14:paraId="3AB88EF6" w14:textId="0DE8029E" w:rsidR="00376409" w:rsidRPr="00C610F6" w:rsidRDefault="00376409" w:rsidP="00C610F6">
      <w:pPr>
        <w:pStyle w:val="Body"/>
        <w:jc w:val="center"/>
        <w:rPr>
          <w:rFonts w:ascii="Times New Roman" w:eastAsia="Malgun Gothic" w:hAnsi="Times New Roman" w:cs="Times New Roman"/>
          <w:sz w:val="24"/>
          <w:szCs w:val="24"/>
          <w:u w:color="4A4A4A"/>
          <w:lang w:eastAsia="ko-KR"/>
        </w:rPr>
      </w:pPr>
      <w:r w:rsidRPr="00C610F6">
        <w:rPr>
          <w:rFonts w:ascii="Times New Roman" w:eastAsia="Arial" w:hAnsi="Times New Roman" w:cs="Times New Roman"/>
          <w:b/>
          <w:bCs/>
          <w:sz w:val="24"/>
          <w:szCs w:val="24"/>
          <w:u w:color="4A4A4A"/>
        </w:rPr>
        <w:t>Offering Prayer</w:t>
      </w:r>
      <w:r w:rsidR="00183F5D" w:rsidRPr="00C610F6">
        <w:rPr>
          <w:rFonts w:ascii="Times New Roman" w:eastAsia="Arial" w:hAnsi="Times New Roman" w:cs="Times New Roman"/>
          <w:b/>
          <w:bCs/>
          <w:sz w:val="24"/>
          <w:szCs w:val="24"/>
          <w:u w:color="4A4A4A"/>
        </w:rPr>
        <w:tab/>
        <w:t>Rev. Yohan Go</w:t>
      </w:r>
      <w:r w:rsidR="00183F5D" w:rsidRPr="00C610F6">
        <w:rPr>
          <w:rFonts w:ascii="Times New Roman" w:eastAsia="Malgun Gothic" w:hAnsi="Times New Roman" w:cs="Times New Roman"/>
          <w:sz w:val="24"/>
          <w:szCs w:val="24"/>
          <w:u w:color="4A4A4A"/>
          <w:lang w:eastAsia="ko-KR"/>
        </w:rPr>
        <w:t xml:space="preserve"> </w:t>
      </w:r>
    </w:p>
    <w:p w14:paraId="27A4C31D" w14:textId="77777777" w:rsidR="00376409" w:rsidRDefault="00376409" w:rsidP="00C610F6">
      <w:pPr>
        <w:pStyle w:val="Body"/>
        <w:jc w:val="center"/>
        <w:rPr>
          <w:rFonts w:ascii="Times New Roman" w:eastAsia="Arial" w:hAnsi="Times New Roman" w:cs="Times New Roman"/>
          <w:b/>
          <w:bCs/>
          <w:sz w:val="24"/>
          <w:szCs w:val="24"/>
          <w:u w:color="4A4A4A"/>
        </w:rPr>
      </w:pPr>
    </w:p>
    <w:p w14:paraId="7B2041F5" w14:textId="36DE90DE" w:rsidR="009E5936" w:rsidRPr="006C3431" w:rsidRDefault="009E5936" w:rsidP="009E5936">
      <w:pPr>
        <w:pStyle w:val="NormalWeb"/>
        <w:spacing w:before="0" w:beforeAutospacing="0" w:after="0" w:afterAutospacing="0"/>
        <w:jc w:val="center"/>
        <w:rPr>
          <w:b/>
          <w:bCs/>
          <w:color w:val="000000" w:themeColor="text1"/>
        </w:rPr>
      </w:pPr>
      <w:r w:rsidRPr="006C3431">
        <w:rPr>
          <w:b/>
          <w:bCs/>
          <w:color w:val="000000" w:themeColor="text1"/>
        </w:rPr>
        <w:t>Communion</w:t>
      </w:r>
      <w:r w:rsidR="0087190B">
        <w:rPr>
          <w:b/>
          <w:bCs/>
          <w:color w:val="000000" w:themeColor="text1"/>
        </w:rPr>
        <w:t xml:space="preserve"> </w:t>
      </w:r>
      <w:r w:rsidR="0087190B" w:rsidRPr="0087190B">
        <w:rPr>
          <w:color w:val="000000" w:themeColor="text1"/>
        </w:rPr>
        <w:t>Gina Kim</w:t>
      </w:r>
    </w:p>
    <w:p w14:paraId="1F8F55C8" w14:textId="77777777" w:rsidR="009E5936" w:rsidRPr="00D64F82" w:rsidRDefault="009E5936" w:rsidP="009E5936">
      <w:pPr>
        <w:rPr>
          <w:color w:val="000000"/>
        </w:rPr>
      </w:pPr>
      <w:r w:rsidRPr="00D64F82">
        <w:rPr>
          <w:b/>
          <w:bCs/>
          <w:color w:val="000000"/>
        </w:rPr>
        <w:t>For the Beauty of the Earth: A Sung Communion Liturgy for World Communion Sunday</w:t>
      </w:r>
    </w:p>
    <w:p w14:paraId="58DAA435" w14:textId="77777777" w:rsidR="009E5936" w:rsidRPr="00D64F82" w:rsidRDefault="009E5936" w:rsidP="009E5936">
      <w:pPr>
        <w:rPr>
          <w:color w:val="000000"/>
        </w:rPr>
      </w:pPr>
      <w:r w:rsidRPr="00D64F82">
        <w:rPr>
          <w:color w:val="000000"/>
        </w:rPr>
        <w:t>Tune: DIX, 77.77.77 (“For the Beauty of the Earth,” UMH 92)</w:t>
      </w:r>
    </w:p>
    <w:p w14:paraId="56DA7B31" w14:textId="77777777" w:rsidR="009E5936" w:rsidRPr="00D64F82" w:rsidRDefault="009E5936" w:rsidP="009E5936">
      <w:pPr>
        <w:rPr>
          <w:color w:val="000000"/>
        </w:rPr>
      </w:pPr>
      <w:r w:rsidRPr="00D64F82">
        <w:rPr>
          <w:color w:val="000000"/>
        </w:rPr>
        <w:t> </w:t>
      </w:r>
    </w:p>
    <w:p w14:paraId="16B4DCE5" w14:textId="77777777" w:rsidR="009E5936" w:rsidRPr="00D64F82" w:rsidRDefault="009E5936" w:rsidP="009E5936">
      <w:pPr>
        <w:rPr>
          <w:color w:val="000000"/>
        </w:rPr>
      </w:pPr>
      <w:r w:rsidRPr="00D64F82">
        <w:rPr>
          <w:color w:val="000000"/>
        </w:rPr>
        <w:t>Gather, friends, from far and near</w:t>
      </w:r>
    </w:p>
    <w:p w14:paraId="338B0BB8" w14:textId="77777777" w:rsidR="009E5936" w:rsidRPr="00D64F82" w:rsidRDefault="009E5936" w:rsidP="009E5936">
      <w:pPr>
        <w:rPr>
          <w:color w:val="000000"/>
        </w:rPr>
      </w:pPr>
      <w:r w:rsidRPr="00D64F82">
        <w:rPr>
          <w:color w:val="000000"/>
        </w:rPr>
        <w:t>Gather, friends - you are welcome </w:t>
      </w:r>
    </w:p>
    <w:p w14:paraId="784D531A" w14:textId="77777777" w:rsidR="009E5936" w:rsidRPr="00D64F82" w:rsidRDefault="009E5936" w:rsidP="009E5936">
      <w:pPr>
        <w:rPr>
          <w:color w:val="000000"/>
        </w:rPr>
      </w:pPr>
      <w:r w:rsidRPr="00D64F82">
        <w:rPr>
          <w:color w:val="000000"/>
        </w:rPr>
        <w:t>Come to the table, join the meal</w:t>
      </w:r>
    </w:p>
    <w:p w14:paraId="497A14AA" w14:textId="77777777" w:rsidR="009E5936" w:rsidRPr="00D64F82" w:rsidRDefault="009E5936" w:rsidP="009E5936">
      <w:pPr>
        <w:rPr>
          <w:color w:val="000000"/>
        </w:rPr>
      </w:pPr>
      <w:r w:rsidRPr="00D64F82">
        <w:rPr>
          <w:color w:val="000000"/>
        </w:rPr>
        <w:t xml:space="preserve">God invites us, </w:t>
      </w:r>
      <w:proofErr w:type="spellStart"/>
      <w:proofErr w:type="gramStart"/>
      <w:r w:rsidRPr="00D64F82">
        <w:rPr>
          <w:color w:val="000000"/>
        </w:rPr>
        <w:t>every one</w:t>
      </w:r>
      <w:proofErr w:type="spellEnd"/>
      <w:proofErr w:type="gramEnd"/>
      <w:r w:rsidRPr="00D64F82">
        <w:rPr>
          <w:color w:val="000000"/>
        </w:rPr>
        <w:t>. </w:t>
      </w:r>
    </w:p>
    <w:p w14:paraId="6B77A049" w14:textId="77777777" w:rsidR="009E5936" w:rsidRPr="00D64F82" w:rsidRDefault="009E5936" w:rsidP="009E5936">
      <w:pPr>
        <w:rPr>
          <w:color w:val="000000"/>
        </w:rPr>
      </w:pPr>
      <w:r w:rsidRPr="00D64F82">
        <w:rPr>
          <w:b/>
          <w:bCs/>
          <w:color w:val="000000"/>
        </w:rPr>
        <w:t>Sing together, voices raise to our God this song of praise. </w:t>
      </w:r>
    </w:p>
    <w:p w14:paraId="11B58479" w14:textId="77777777" w:rsidR="009E5936" w:rsidRPr="00D64F82" w:rsidRDefault="009E5936" w:rsidP="009E5936">
      <w:pPr>
        <w:rPr>
          <w:color w:val="000000"/>
        </w:rPr>
      </w:pPr>
      <w:r w:rsidRPr="00D64F82">
        <w:rPr>
          <w:color w:val="000000"/>
        </w:rPr>
        <w:lastRenderedPageBreak/>
        <w:t>Lift your hearts up to the Lord! </w:t>
      </w:r>
    </w:p>
    <w:p w14:paraId="7BA7D0D9" w14:textId="77777777" w:rsidR="009E5936" w:rsidRPr="00D64F82" w:rsidRDefault="009E5936" w:rsidP="009E5936">
      <w:pPr>
        <w:rPr>
          <w:color w:val="000000"/>
        </w:rPr>
      </w:pPr>
      <w:r w:rsidRPr="00D64F82">
        <w:rPr>
          <w:b/>
          <w:bCs/>
          <w:color w:val="000000"/>
        </w:rPr>
        <w:t>God, we lift our hearts to you. </w:t>
      </w:r>
    </w:p>
    <w:p w14:paraId="70040C31" w14:textId="77777777" w:rsidR="009E5936" w:rsidRPr="00D64F82" w:rsidRDefault="009E5936" w:rsidP="009E5936">
      <w:pPr>
        <w:rPr>
          <w:color w:val="000000"/>
        </w:rPr>
      </w:pPr>
      <w:r w:rsidRPr="00D64F82">
        <w:rPr>
          <w:color w:val="000000"/>
        </w:rPr>
        <w:t>Give to God your thanks and praise. </w:t>
      </w:r>
    </w:p>
    <w:p w14:paraId="66549B46" w14:textId="77777777" w:rsidR="009E5936" w:rsidRPr="00D64F82" w:rsidRDefault="009E5936" w:rsidP="009E5936">
      <w:pPr>
        <w:rPr>
          <w:color w:val="000000"/>
        </w:rPr>
      </w:pPr>
      <w:r w:rsidRPr="00D64F82">
        <w:rPr>
          <w:b/>
          <w:bCs/>
          <w:color w:val="000000"/>
        </w:rPr>
        <w:t>It is right to give our thanks. </w:t>
      </w:r>
    </w:p>
    <w:p w14:paraId="56D5C6C9" w14:textId="77777777" w:rsidR="009E5936" w:rsidRPr="00D64F82" w:rsidRDefault="009E5936" w:rsidP="009E5936">
      <w:pPr>
        <w:rPr>
          <w:color w:val="000000"/>
        </w:rPr>
      </w:pPr>
      <w:r w:rsidRPr="00D64F82">
        <w:rPr>
          <w:b/>
          <w:bCs/>
          <w:color w:val="000000"/>
        </w:rPr>
        <w:t>Sing together, voices raise to our God this song of praise. </w:t>
      </w:r>
    </w:p>
    <w:p w14:paraId="6237FE9C" w14:textId="77777777" w:rsidR="009E5936" w:rsidRPr="00D64F82" w:rsidRDefault="009E5936" w:rsidP="009E5936">
      <w:pPr>
        <w:rPr>
          <w:color w:val="000000"/>
        </w:rPr>
      </w:pPr>
    </w:p>
    <w:p w14:paraId="192F8E9A" w14:textId="77777777" w:rsidR="009E5936" w:rsidRPr="00D64F82" w:rsidRDefault="009E5936" w:rsidP="009E5936">
      <w:pPr>
        <w:rPr>
          <w:color w:val="000000"/>
        </w:rPr>
      </w:pPr>
      <w:r w:rsidRPr="00D64F82">
        <w:rPr>
          <w:color w:val="000000"/>
        </w:rPr>
        <w:t>God, you made us out of love, </w:t>
      </w:r>
    </w:p>
    <w:p w14:paraId="507E5AF3" w14:textId="77777777" w:rsidR="009E5936" w:rsidRPr="00D64F82" w:rsidRDefault="009E5936" w:rsidP="009E5936">
      <w:pPr>
        <w:rPr>
          <w:color w:val="000000"/>
        </w:rPr>
      </w:pPr>
      <w:r w:rsidRPr="00D64F82">
        <w:rPr>
          <w:color w:val="000000"/>
        </w:rPr>
        <w:t>Each one different, yet like you</w:t>
      </w:r>
    </w:p>
    <w:p w14:paraId="1A73EE2D" w14:textId="77777777" w:rsidR="009E5936" w:rsidRPr="00D64F82" w:rsidRDefault="009E5936" w:rsidP="009E5936">
      <w:pPr>
        <w:rPr>
          <w:color w:val="000000"/>
        </w:rPr>
      </w:pPr>
      <w:r w:rsidRPr="00D64F82">
        <w:rPr>
          <w:color w:val="000000"/>
        </w:rPr>
        <w:t xml:space="preserve">We’re one </w:t>
      </w:r>
      <w:proofErr w:type="gramStart"/>
      <w:r w:rsidRPr="00D64F82">
        <w:rPr>
          <w:color w:val="000000"/>
        </w:rPr>
        <w:t>people</w:t>
      </w:r>
      <w:proofErr w:type="gramEnd"/>
      <w:r w:rsidRPr="00D64F82">
        <w:rPr>
          <w:color w:val="000000"/>
        </w:rPr>
        <w:t>, all the earth</w:t>
      </w:r>
    </w:p>
    <w:p w14:paraId="6C84FC47" w14:textId="77777777" w:rsidR="009E5936" w:rsidRPr="00D64F82" w:rsidRDefault="009E5936" w:rsidP="009E5936">
      <w:pPr>
        <w:rPr>
          <w:color w:val="000000"/>
        </w:rPr>
      </w:pPr>
      <w:r w:rsidRPr="00D64F82">
        <w:rPr>
          <w:color w:val="000000"/>
        </w:rPr>
        <w:t>Many nations, many-hued</w:t>
      </w:r>
    </w:p>
    <w:p w14:paraId="44CF1805" w14:textId="77777777" w:rsidR="009E5936" w:rsidRPr="00D64F82" w:rsidRDefault="009E5936" w:rsidP="009E5936">
      <w:pPr>
        <w:rPr>
          <w:color w:val="000000"/>
        </w:rPr>
      </w:pPr>
      <w:r w:rsidRPr="00D64F82">
        <w:rPr>
          <w:b/>
          <w:bCs/>
          <w:color w:val="000000"/>
        </w:rPr>
        <w:t>Sing together, everyone! Tell the world what God has done! </w:t>
      </w:r>
    </w:p>
    <w:p w14:paraId="57D944C4" w14:textId="77777777" w:rsidR="009E5936" w:rsidRPr="00D64F82" w:rsidRDefault="009E5936" w:rsidP="009E5936">
      <w:pPr>
        <w:rPr>
          <w:color w:val="000000"/>
        </w:rPr>
      </w:pPr>
    </w:p>
    <w:p w14:paraId="453001F2" w14:textId="77777777" w:rsidR="009E5936" w:rsidRPr="00D64F82" w:rsidRDefault="009E5936" w:rsidP="009E5936">
      <w:pPr>
        <w:rPr>
          <w:color w:val="000000"/>
        </w:rPr>
      </w:pPr>
      <w:r w:rsidRPr="00D64F82">
        <w:rPr>
          <w:color w:val="000000"/>
        </w:rPr>
        <w:t>Though we are one, we’ve built up walls, </w:t>
      </w:r>
    </w:p>
    <w:p w14:paraId="5DC78C96" w14:textId="77777777" w:rsidR="009E5936" w:rsidRPr="00D64F82" w:rsidRDefault="009E5936" w:rsidP="009E5936">
      <w:pPr>
        <w:rPr>
          <w:color w:val="000000"/>
        </w:rPr>
      </w:pPr>
      <w:r w:rsidRPr="00D64F82">
        <w:rPr>
          <w:color w:val="000000"/>
        </w:rPr>
        <w:t>Nurtured fears and pain and strife, </w:t>
      </w:r>
    </w:p>
    <w:p w14:paraId="4B693101" w14:textId="77777777" w:rsidR="009E5936" w:rsidRPr="00D64F82" w:rsidRDefault="009E5936" w:rsidP="009E5936">
      <w:pPr>
        <w:rPr>
          <w:color w:val="000000"/>
        </w:rPr>
      </w:pPr>
      <w:r w:rsidRPr="00D64F82">
        <w:rPr>
          <w:color w:val="000000"/>
        </w:rPr>
        <w:t>In our anger, turned away </w:t>
      </w:r>
    </w:p>
    <w:p w14:paraId="1D89DD64" w14:textId="77777777" w:rsidR="009E5936" w:rsidRPr="00D64F82" w:rsidRDefault="009E5936" w:rsidP="009E5936">
      <w:pPr>
        <w:rPr>
          <w:color w:val="000000"/>
        </w:rPr>
      </w:pPr>
      <w:r w:rsidRPr="00D64F82">
        <w:rPr>
          <w:color w:val="000000"/>
        </w:rPr>
        <w:t>From the gift of God-breathed life.</w:t>
      </w:r>
    </w:p>
    <w:p w14:paraId="4CFEF9A1" w14:textId="77777777" w:rsidR="009E5936" w:rsidRPr="00D64F82" w:rsidRDefault="009E5936" w:rsidP="009E5936">
      <w:pPr>
        <w:rPr>
          <w:color w:val="000000"/>
        </w:rPr>
      </w:pPr>
      <w:r w:rsidRPr="00D64F82">
        <w:rPr>
          <w:b/>
          <w:bCs/>
          <w:color w:val="000000"/>
        </w:rPr>
        <w:t>Holy God, we turn to you. We repent and start anew. </w:t>
      </w:r>
    </w:p>
    <w:p w14:paraId="6CBB6715" w14:textId="77777777" w:rsidR="009E5936" w:rsidRPr="00D64F82" w:rsidRDefault="009E5936" w:rsidP="009E5936">
      <w:pPr>
        <w:rPr>
          <w:color w:val="000000"/>
        </w:rPr>
      </w:pPr>
    </w:p>
    <w:p w14:paraId="6C6E8969" w14:textId="77777777" w:rsidR="009E5936" w:rsidRPr="00D64F82" w:rsidRDefault="009E5936" w:rsidP="009E5936">
      <w:pPr>
        <w:rPr>
          <w:color w:val="000000"/>
        </w:rPr>
      </w:pPr>
      <w:proofErr w:type="gramStart"/>
      <w:r w:rsidRPr="00D64F82">
        <w:rPr>
          <w:color w:val="000000"/>
        </w:rPr>
        <w:t>So</w:t>
      </w:r>
      <w:proofErr w:type="gramEnd"/>
      <w:r w:rsidRPr="00D64F82">
        <w:rPr>
          <w:color w:val="000000"/>
        </w:rPr>
        <w:t xml:space="preserve"> you sent your holy child, </w:t>
      </w:r>
    </w:p>
    <w:p w14:paraId="679A79DA" w14:textId="77777777" w:rsidR="009E5936" w:rsidRPr="00D64F82" w:rsidRDefault="009E5936" w:rsidP="009E5936">
      <w:pPr>
        <w:rPr>
          <w:color w:val="000000"/>
        </w:rPr>
      </w:pPr>
      <w:r w:rsidRPr="00D64F82">
        <w:rPr>
          <w:color w:val="000000"/>
        </w:rPr>
        <w:t>Come to share your reign on earth</w:t>
      </w:r>
    </w:p>
    <w:p w14:paraId="2C419203" w14:textId="77777777" w:rsidR="009E5936" w:rsidRPr="00D64F82" w:rsidRDefault="009E5936" w:rsidP="009E5936">
      <w:pPr>
        <w:rPr>
          <w:color w:val="000000"/>
        </w:rPr>
      </w:pPr>
      <w:r w:rsidRPr="00D64F82">
        <w:rPr>
          <w:color w:val="000000"/>
        </w:rPr>
        <w:t>Breaking all our barriers down</w:t>
      </w:r>
    </w:p>
    <w:p w14:paraId="6A8B538E" w14:textId="77777777" w:rsidR="009E5936" w:rsidRPr="00D64F82" w:rsidRDefault="009E5936" w:rsidP="009E5936">
      <w:pPr>
        <w:rPr>
          <w:color w:val="000000"/>
        </w:rPr>
      </w:pPr>
      <w:r w:rsidRPr="00D64F82">
        <w:rPr>
          <w:color w:val="000000"/>
        </w:rPr>
        <w:t>Teaching us our sacred worth</w:t>
      </w:r>
    </w:p>
    <w:p w14:paraId="7E115FF3" w14:textId="77777777" w:rsidR="009E5936" w:rsidRPr="00D64F82" w:rsidRDefault="009E5936" w:rsidP="009E5936">
      <w:pPr>
        <w:rPr>
          <w:color w:val="000000"/>
        </w:rPr>
      </w:pPr>
      <w:r w:rsidRPr="00D64F82">
        <w:rPr>
          <w:b/>
          <w:bCs/>
          <w:color w:val="000000"/>
        </w:rPr>
        <w:t xml:space="preserve">Jesus Christ, God’s gift of grace! At the meal we </w:t>
      </w:r>
      <w:proofErr w:type="gramStart"/>
      <w:r w:rsidRPr="00D64F82">
        <w:rPr>
          <w:b/>
          <w:bCs/>
          <w:color w:val="000000"/>
        </w:rPr>
        <w:t>take</w:t>
      </w:r>
      <w:proofErr w:type="gramEnd"/>
      <w:r w:rsidRPr="00D64F82">
        <w:rPr>
          <w:b/>
          <w:bCs/>
          <w:color w:val="000000"/>
        </w:rPr>
        <w:t xml:space="preserve"> our place. </w:t>
      </w:r>
    </w:p>
    <w:p w14:paraId="7B9AE6A8" w14:textId="77777777" w:rsidR="009E5936" w:rsidRPr="00D64F82" w:rsidRDefault="009E5936" w:rsidP="009E5936">
      <w:pPr>
        <w:rPr>
          <w:color w:val="000000"/>
        </w:rPr>
      </w:pPr>
    </w:p>
    <w:p w14:paraId="008FC521" w14:textId="77777777" w:rsidR="009E5936" w:rsidRPr="00D64F82" w:rsidRDefault="009E5936" w:rsidP="009E5936">
      <w:pPr>
        <w:rPr>
          <w:color w:val="000000"/>
        </w:rPr>
      </w:pPr>
      <w:r w:rsidRPr="00D64F82">
        <w:rPr>
          <w:color w:val="000000"/>
        </w:rPr>
        <w:t>Jesus shared a meal with friends</w:t>
      </w:r>
    </w:p>
    <w:p w14:paraId="268A2D79" w14:textId="77777777" w:rsidR="009E5936" w:rsidRPr="00D64F82" w:rsidRDefault="009E5936" w:rsidP="009E5936">
      <w:pPr>
        <w:rPr>
          <w:color w:val="000000"/>
        </w:rPr>
      </w:pPr>
      <w:r w:rsidRPr="00D64F82">
        <w:rPr>
          <w:color w:val="000000"/>
        </w:rPr>
        <w:t>Took and blessed and shared the bread</w:t>
      </w:r>
    </w:p>
    <w:p w14:paraId="1DFF546D" w14:textId="77777777" w:rsidR="009E5936" w:rsidRPr="00D64F82" w:rsidRDefault="009E5936" w:rsidP="009E5936">
      <w:pPr>
        <w:rPr>
          <w:color w:val="000000"/>
        </w:rPr>
      </w:pPr>
      <w:r w:rsidRPr="00D64F82">
        <w:rPr>
          <w:color w:val="000000"/>
        </w:rPr>
        <w:t>“This, my life, I give to you</w:t>
      </w:r>
    </w:p>
    <w:p w14:paraId="675693ED" w14:textId="77777777" w:rsidR="009E5936" w:rsidRPr="00D64F82" w:rsidRDefault="009E5936" w:rsidP="009E5936">
      <w:pPr>
        <w:rPr>
          <w:color w:val="000000"/>
        </w:rPr>
      </w:pPr>
      <w:r w:rsidRPr="00D64F82">
        <w:rPr>
          <w:color w:val="000000"/>
        </w:rPr>
        <w:t>Remember when you eat again”</w:t>
      </w:r>
    </w:p>
    <w:p w14:paraId="7F75E7BD" w14:textId="77777777" w:rsidR="009E5936" w:rsidRPr="00D64F82" w:rsidRDefault="009E5936" w:rsidP="009E5936">
      <w:pPr>
        <w:rPr>
          <w:color w:val="000000"/>
        </w:rPr>
      </w:pPr>
      <w:r w:rsidRPr="00D64F82">
        <w:rPr>
          <w:b/>
          <w:bCs/>
          <w:color w:val="000000"/>
        </w:rPr>
        <w:t>We remember, we give thanks, for the meal of love and grace. </w:t>
      </w:r>
    </w:p>
    <w:p w14:paraId="694830BF" w14:textId="77777777" w:rsidR="009E5936" w:rsidRDefault="009E5936" w:rsidP="009E5936">
      <w:pPr>
        <w:rPr>
          <w:color w:val="000000"/>
        </w:rPr>
      </w:pPr>
    </w:p>
    <w:p w14:paraId="11830F98" w14:textId="77777777" w:rsidR="009E5936" w:rsidRPr="00D64F82" w:rsidRDefault="009E5936" w:rsidP="009E5936">
      <w:pPr>
        <w:rPr>
          <w:color w:val="000000"/>
        </w:rPr>
      </w:pPr>
      <w:r w:rsidRPr="00D64F82">
        <w:rPr>
          <w:color w:val="000000"/>
        </w:rPr>
        <w:t>Jesus took a cup of wine</w:t>
      </w:r>
    </w:p>
    <w:p w14:paraId="6BF9E586" w14:textId="77777777" w:rsidR="009E5936" w:rsidRPr="00D64F82" w:rsidRDefault="009E5936" w:rsidP="009E5936">
      <w:pPr>
        <w:rPr>
          <w:color w:val="000000"/>
        </w:rPr>
      </w:pPr>
      <w:r w:rsidRPr="00D64F82">
        <w:rPr>
          <w:color w:val="000000"/>
        </w:rPr>
        <w:t xml:space="preserve">Shared with </w:t>
      </w:r>
      <w:proofErr w:type="gramStart"/>
      <w:r w:rsidRPr="00D64F82">
        <w:rPr>
          <w:color w:val="000000"/>
        </w:rPr>
        <w:t>friends</w:t>
      </w:r>
      <w:proofErr w:type="gramEnd"/>
      <w:r w:rsidRPr="00D64F82">
        <w:rPr>
          <w:color w:val="000000"/>
        </w:rPr>
        <w:t xml:space="preserve"> fruit of the vine</w:t>
      </w:r>
    </w:p>
    <w:p w14:paraId="6CE7456E" w14:textId="77777777" w:rsidR="009E5936" w:rsidRPr="00D64F82" w:rsidRDefault="009E5936" w:rsidP="009E5936">
      <w:pPr>
        <w:rPr>
          <w:color w:val="000000"/>
        </w:rPr>
      </w:pPr>
      <w:r w:rsidRPr="00D64F82">
        <w:rPr>
          <w:color w:val="000000"/>
        </w:rPr>
        <w:t>“In this cup forgiveness find,</w:t>
      </w:r>
    </w:p>
    <w:p w14:paraId="7F5F819F" w14:textId="77777777" w:rsidR="009E5936" w:rsidRPr="00D64F82" w:rsidRDefault="009E5936" w:rsidP="009E5936">
      <w:pPr>
        <w:rPr>
          <w:color w:val="000000"/>
        </w:rPr>
      </w:pPr>
      <w:r w:rsidRPr="00D64F82">
        <w:rPr>
          <w:color w:val="000000"/>
        </w:rPr>
        <w:t>Gift of mercy, gift divine. </w:t>
      </w:r>
    </w:p>
    <w:p w14:paraId="0DFCA9ED" w14:textId="77777777" w:rsidR="009E5936" w:rsidRPr="00D64F82" w:rsidRDefault="009E5936" w:rsidP="009E5936">
      <w:pPr>
        <w:rPr>
          <w:color w:val="000000"/>
        </w:rPr>
      </w:pPr>
      <w:r w:rsidRPr="00D64F82">
        <w:rPr>
          <w:b/>
          <w:bCs/>
          <w:color w:val="000000"/>
        </w:rPr>
        <w:t>We remember, we give thanks, for the meal of love and grace. </w:t>
      </w:r>
    </w:p>
    <w:p w14:paraId="310F91A3" w14:textId="77777777" w:rsidR="009E5936" w:rsidRPr="00D64F82" w:rsidRDefault="009E5936" w:rsidP="009E5936">
      <w:pPr>
        <w:rPr>
          <w:color w:val="000000"/>
        </w:rPr>
      </w:pPr>
    </w:p>
    <w:p w14:paraId="3D52D7F5" w14:textId="77777777" w:rsidR="009E5936" w:rsidRPr="00D64F82" w:rsidRDefault="009E5936" w:rsidP="009E5936">
      <w:pPr>
        <w:rPr>
          <w:color w:val="000000"/>
        </w:rPr>
      </w:pPr>
      <w:r w:rsidRPr="00D64F82">
        <w:rPr>
          <w:color w:val="000000"/>
        </w:rPr>
        <w:t>Pour on us your Holy Breath. </w:t>
      </w:r>
    </w:p>
    <w:p w14:paraId="2E339F42" w14:textId="77777777" w:rsidR="009E5936" w:rsidRPr="00D64F82" w:rsidRDefault="009E5936" w:rsidP="009E5936">
      <w:pPr>
        <w:rPr>
          <w:color w:val="000000"/>
        </w:rPr>
      </w:pPr>
      <w:r w:rsidRPr="00D64F82">
        <w:rPr>
          <w:color w:val="000000"/>
        </w:rPr>
        <w:t>Pour your Spirit on these gifts. </w:t>
      </w:r>
    </w:p>
    <w:p w14:paraId="0D7164DF" w14:textId="77777777" w:rsidR="009E5936" w:rsidRPr="00D64F82" w:rsidRDefault="009E5936" w:rsidP="009E5936">
      <w:pPr>
        <w:rPr>
          <w:color w:val="000000"/>
        </w:rPr>
      </w:pPr>
      <w:r w:rsidRPr="00D64F82">
        <w:rPr>
          <w:color w:val="000000"/>
        </w:rPr>
        <w:t>Make them into Christ for us.</w:t>
      </w:r>
    </w:p>
    <w:p w14:paraId="523773D6" w14:textId="77777777" w:rsidR="009E5936" w:rsidRPr="00D64F82" w:rsidRDefault="009E5936" w:rsidP="009E5936">
      <w:pPr>
        <w:rPr>
          <w:color w:val="000000"/>
        </w:rPr>
      </w:pPr>
      <w:r w:rsidRPr="00D64F82">
        <w:rPr>
          <w:color w:val="000000"/>
        </w:rPr>
        <w:t>Make us Christ for the whole world. </w:t>
      </w:r>
    </w:p>
    <w:p w14:paraId="3463B4C1" w14:textId="77777777" w:rsidR="009E5936" w:rsidRPr="00D64F82" w:rsidRDefault="009E5936" w:rsidP="009E5936">
      <w:pPr>
        <w:rPr>
          <w:color w:val="000000"/>
        </w:rPr>
      </w:pPr>
      <w:r w:rsidRPr="00D64F82">
        <w:rPr>
          <w:b/>
          <w:bCs/>
          <w:color w:val="000000"/>
        </w:rPr>
        <w:t>God of all, to you we raise this our song of grateful praise. </w:t>
      </w:r>
    </w:p>
    <w:p w14:paraId="701A2C0C" w14:textId="77777777" w:rsidR="009E5936" w:rsidRPr="00A178B3" w:rsidRDefault="009E5936" w:rsidP="009E5936">
      <w:pPr>
        <w:pStyle w:val="Body"/>
        <w:rPr>
          <w:rFonts w:ascii="Times New Roman" w:eastAsia="Arial" w:hAnsi="Times New Roman" w:cs="Times New Roman"/>
          <w:b/>
          <w:bCs/>
          <w:sz w:val="24"/>
          <w:szCs w:val="24"/>
          <w:u w:color="4A4A4A"/>
        </w:rPr>
      </w:pPr>
    </w:p>
    <w:p w14:paraId="1F00C207" w14:textId="77777777" w:rsidR="009E5936" w:rsidRPr="00C610F6" w:rsidRDefault="009E5936" w:rsidP="009E5936">
      <w:pPr>
        <w:pStyle w:val="Body"/>
        <w:rPr>
          <w:rFonts w:ascii="Times New Roman" w:eastAsia="Arial" w:hAnsi="Times New Roman" w:cs="Times New Roman"/>
          <w:b/>
          <w:bCs/>
          <w:sz w:val="24"/>
          <w:szCs w:val="24"/>
          <w:u w:color="4A4A4A"/>
        </w:rPr>
      </w:pPr>
    </w:p>
    <w:p w14:paraId="28BAF91D" w14:textId="3B5B04FB" w:rsidR="009A0A7D" w:rsidRPr="00C610F6" w:rsidRDefault="00382665" w:rsidP="00C610F6">
      <w:pPr>
        <w:pStyle w:val="Body"/>
        <w:jc w:val="center"/>
        <w:rPr>
          <w:rFonts w:ascii="Times New Roman" w:eastAsia="Arial" w:hAnsi="Times New Roman" w:cs="Times New Roman"/>
          <w:b/>
          <w:bCs/>
          <w:sz w:val="24"/>
          <w:szCs w:val="24"/>
          <w:u w:color="4A4A4A"/>
        </w:rPr>
      </w:pPr>
      <w:r w:rsidRPr="00C610F6">
        <w:rPr>
          <w:rFonts w:ascii="Times New Roman" w:hAnsi="Times New Roman" w:cs="Times New Roman"/>
          <w:b/>
          <w:bCs/>
          <w:sz w:val="24"/>
          <w:szCs w:val="24"/>
          <w:u w:color="4A4A4A"/>
        </w:rPr>
        <w:t>Closing Hym</w:t>
      </w:r>
      <w:r w:rsidR="00253A47">
        <w:rPr>
          <w:rFonts w:ascii="Times New Roman" w:hAnsi="Times New Roman" w:cs="Times New Roman"/>
          <w:b/>
          <w:bCs/>
          <w:sz w:val="24"/>
          <w:szCs w:val="24"/>
          <w:u w:color="4A4A4A"/>
        </w:rPr>
        <w:t xml:space="preserve">n: </w:t>
      </w:r>
      <w:r w:rsidR="00493196">
        <w:rPr>
          <w:rFonts w:ascii="Times New Roman" w:hAnsi="Times New Roman" w:cs="Times New Roman"/>
          <w:b/>
          <w:bCs/>
          <w:sz w:val="24"/>
          <w:szCs w:val="24"/>
          <w:u w:color="4A4A4A"/>
        </w:rPr>
        <w:t xml:space="preserve"> </w:t>
      </w:r>
      <w:r w:rsidR="00493196" w:rsidRPr="00283310">
        <w:rPr>
          <w:rFonts w:ascii="Times New Roman" w:hAnsi="Times New Roman" w:cs="Times New Roman"/>
          <w:sz w:val="24"/>
          <w:szCs w:val="24"/>
          <w:u w:color="4A4A4A"/>
        </w:rPr>
        <w:t>UMH 569</w:t>
      </w:r>
      <w:r w:rsidR="00253A47" w:rsidRPr="00283310">
        <w:rPr>
          <w:rFonts w:ascii="Times New Roman" w:hAnsi="Times New Roman" w:cs="Times New Roman"/>
          <w:sz w:val="24"/>
          <w:szCs w:val="24"/>
          <w:u w:color="4A4A4A"/>
        </w:rPr>
        <w:t xml:space="preserve"> </w:t>
      </w:r>
      <w:r w:rsidR="00283310" w:rsidRPr="00283310">
        <w:rPr>
          <w:rFonts w:ascii="Times New Roman" w:hAnsi="Times New Roman" w:cs="Times New Roman"/>
          <w:sz w:val="24"/>
          <w:szCs w:val="24"/>
          <w:u w:color="4A4A4A"/>
        </w:rPr>
        <w:t>–</w:t>
      </w:r>
      <w:r w:rsidR="00253A47" w:rsidRPr="00283310">
        <w:rPr>
          <w:rFonts w:ascii="Times New Roman" w:hAnsi="Times New Roman" w:cs="Times New Roman"/>
          <w:sz w:val="24"/>
          <w:szCs w:val="24"/>
          <w:u w:color="4A4A4A"/>
        </w:rPr>
        <w:t xml:space="preserve"> We</w:t>
      </w:r>
      <w:r w:rsidR="00283310" w:rsidRPr="00283310">
        <w:rPr>
          <w:rFonts w:ascii="Times New Roman" w:hAnsi="Times New Roman" w:cs="Times New Roman"/>
          <w:sz w:val="24"/>
          <w:szCs w:val="24"/>
          <w:u w:color="4A4A4A"/>
        </w:rPr>
        <w:t xml:space="preserve">’ve a Story to </w:t>
      </w:r>
      <w:proofErr w:type="gramStart"/>
      <w:r w:rsidR="00283310" w:rsidRPr="00283310">
        <w:rPr>
          <w:rFonts w:ascii="Times New Roman" w:hAnsi="Times New Roman" w:cs="Times New Roman"/>
          <w:sz w:val="24"/>
          <w:szCs w:val="24"/>
          <w:u w:color="4A4A4A"/>
        </w:rPr>
        <w:t>Tell to</w:t>
      </w:r>
      <w:proofErr w:type="gramEnd"/>
      <w:r w:rsidR="00283310" w:rsidRPr="00283310">
        <w:rPr>
          <w:rFonts w:ascii="Times New Roman" w:hAnsi="Times New Roman" w:cs="Times New Roman"/>
          <w:sz w:val="24"/>
          <w:szCs w:val="24"/>
          <w:u w:color="4A4A4A"/>
        </w:rPr>
        <w:t xml:space="preserve"> the Nations</w:t>
      </w:r>
    </w:p>
    <w:p w14:paraId="4D0BC0E3" w14:textId="77777777" w:rsidR="009A0A7D" w:rsidRPr="00C610F6" w:rsidRDefault="009A0A7D" w:rsidP="00C610F6">
      <w:pPr>
        <w:pStyle w:val="Default"/>
        <w:suppressAutoHyphens/>
        <w:spacing w:before="0" w:line="240" w:lineRule="auto"/>
        <w:rPr>
          <w:rFonts w:ascii="Times New Roman" w:eastAsia="Arial" w:hAnsi="Times New Roman" w:cs="Times New Roman"/>
          <w:i/>
          <w:iCs/>
          <w:u w:color="4A4A4A"/>
        </w:rPr>
      </w:pPr>
    </w:p>
    <w:p w14:paraId="56F3B5AE" w14:textId="77777777" w:rsidR="009A0A7D" w:rsidRPr="00C610F6" w:rsidRDefault="009A0A7D" w:rsidP="00C610F6">
      <w:pPr>
        <w:pStyle w:val="Default"/>
        <w:suppressAutoHyphens/>
        <w:spacing w:before="0" w:line="240" w:lineRule="auto"/>
        <w:jc w:val="center"/>
        <w:rPr>
          <w:rFonts w:ascii="Times New Roman" w:eastAsia="Arial" w:hAnsi="Times New Roman" w:cs="Times New Roman"/>
          <w:i/>
          <w:iCs/>
          <w:u w:color="4A4A4A"/>
        </w:rPr>
      </w:pPr>
    </w:p>
    <w:p w14:paraId="5E8DBFA8" w14:textId="115E73CB" w:rsidR="009A0A7D" w:rsidRPr="00C610F6" w:rsidRDefault="005A4FA4" w:rsidP="00C610F6">
      <w:pPr>
        <w:pStyle w:val="Body"/>
        <w:jc w:val="center"/>
        <w:rPr>
          <w:rFonts w:ascii="Times New Roman" w:eastAsia="Arial" w:hAnsi="Times New Roman" w:cs="Times New Roman"/>
          <w:b/>
          <w:bCs/>
          <w:sz w:val="24"/>
          <w:szCs w:val="24"/>
          <w:u w:color="4A4A4A"/>
        </w:rPr>
      </w:pPr>
      <w:r w:rsidRPr="00C610F6">
        <w:rPr>
          <w:rFonts w:ascii="Times New Roman" w:eastAsia="Arial" w:hAnsi="Times New Roman" w:cs="Times New Roman"/>
          <w:b/>
          <w:bCs/>
          <w:sz w:val="24"/>
          <w:szCs w:val="24"/>
          <w:u w:color="4A4A4A"/>
        </w:rPr>
        <w:lastRenderedPageBreak/>
        <w:t>Sending Forth</w:t>
      </w:r>
    </w:p>
    <w:p w14:paraId="5CFBD5B9" w14:textId="77777777" w:rsidR="00493196" w:rsidRDefault="00493196" w:rsidP="00C610F6">
      <w:pPr>
        <w:pStyle w:val="Body"/>
        <w:jc w:val="center"/>
        <w:rPr>
          <w:rFonts w:ascii="Times New Roman" w:hAnsi="Times New Roman" w:cs="Times New Roman"/>
          <w:b/>
          <w:bCs/>
          <w:sz w:val="24"/>
          <w:szCs w:val="24"/>
          <w:u w:color="4A4A4A"/>
        </w:rPr>
      </w:pPr>
    </w:p>
    <w:p w14:paraId="42C788C9" w14:textId="7D8474C3" w:rsidR="009A0A7D" w:rsidRPr="00C610F6" w:rsidRDefault="00382665" w:rsidP="00C610F6">
      <w:pPr>
        <w:pStyle w:val="Body"/>
        <w:jc w:val="center"/>
        <w:rPr>
          <w:rFonts w:ascii="Times New Roman" w:eastAsia="Arial" w:hAnsi="Times New Roman" w:cs="Times New Roman"/>
          <w:b/>
          <w:bCs/>
          <w:sz w:val="24"/>
          <w:szCs w:val="24"/>
          <w:u w:color="4A4A4A"/>
        </w:rPr>
      </w:pPr>
      <w:r w:rsidRPr="00C610F6">
        <w:rPr>
          <w:rFonts w:ascii="Times New Roman" w:hAnsi="Times New Roman" w:cs="Times New Roman"/>
          <w:b/>
          <w:bCs/>
          <w:sz w:val="24"/>
          <w:szCs w:val="24"/>
          <w:u w:color="4A4A4A"/>
        </w:rPr>
        <w:t>Postlude</w:t>
      </w:r>
      <w:r w:rsidR="003A352E">
        <w:rPr>
          <w:rFonts w:ascii="Times New Roman" w:hAnsi="Times New Roman" w:cs="Times New Roman"/>
          <w:b/>
          <w:bCs/>
          <w:sz w:val="24"/>
          <w:szCs w:val="24"/>
          <w:u w:color="4A4A4A"/>
        </w:rPr>
        <w:t>:</w:t>
      </w:r>
      <w:r w:rsidR="00EB5421">
        <w:rPr>
          <w:rFonts w:ascii="Times New Roman" w:hAnsi="Times New Roman" w:cs="Times New Roman"/>
          <w:b/>
          <w:bCs/>
          <w:sz w:val="24"/>
          <w:szCs w:val="24"/>
          <w:u w:color="4A4A4A"/>
        </w:rPr>
        <w:t xml:space="preserve"> </w:t>
      </w:r>
      <w:r w:rsidR="00871DB4">
        <w:rPr>
          <w:rFonts w:ascii="Times New Roman" w:hAnsi="Times New Roman" w:cs="Times New Roman"/>
          <w:b/>
          <w:bCs/>
          <w:sz w:val="24"/>
          <w:szCs w:val="24"/>
          <w:u w:color="4A4A4A"/>
        </w:rPr>
        <w:t>“</w:t>
      </w:r>
      <w:r w:rsidR="00EB5421" w:rsidRPr="003A352E">
        <w:rPr>
          <w:rFonts w:ascii="Times New Roman" w:hAnsi="Times New Roman" w:cs="Times New Roman"/>
          <w:sz w:val="24"/>
          <w:szCs w:val="24"/>
          <w:u w:color="4A4A4A"/>
        </w:rPr>
        <w:t>Sent Forth by God’s Blessing</w:t>
      </w:r>
      <w:r w:rsidR="00871DB4">
        <w:rPr>
          <w:rFonts w:ascii="Times New Roman" w:hAnsi="Times New Roman" w:cs="Times New Roman"/>
          <w:sz w:val="24"/>
          <w:szCs w:val="24"/>
          <w:u w:color="4A4A4A"/>
        </w:rPr>
        <w:t>”</w:t>
      </w:r>
      <w:r w:rsidR="00EB5421" w:rsidRPr="003A352E">
        <w:rPr>
          <w:rFonts w:ascii="Times New Roman" w:hAnsi="Times New Roman" w:cs="Times New Roman"/>
          <w:sz w:val="24"/>
          <w:szCs w:val="24"/>
          <w:u w:color="4A4A4A"/>
        </w:rPr>
        <w:t xml:space="preserve"> </w:t>
      </w:r>
      <w:r w:rsidR="007322F5" w:rsidRPr="007322F5">
        <w:rPr>
          <w:rFonts w:ascii="Times New Roman" w:hAnsi="Times New Roman" w:cs="Times New Roman"/>
          <w:sz w:val="24"/>
          <w:szCs w:val="24"/>
          <w:u w:color="4A4A4A"/>
        </w:rPr>
        <w:t>Hanna Noh</w:t>
      </w:r>
    </w:p>
    <w:p w14:paraId="1233EDAD" w14:textId="77777777" w:rsidR="00183F5D" w:rsidRPr="00C610F6" w:rsidRDefault="00183F5D" w:rsidP="00C610F6">
      <w:pPr>
        <w:pStyle w:val="Body"/>
        <w:rPr>
          <w:rFonts w:ascii="Times New Roman" w:eastAsia="Arial" w:hAnsi="Times New Roman" w:cs="Times New Roman"/>
          <w:b/>
          <w:bCs/>
          <w:sz w:val="24"/>
          <w:szCs w:val="24"/>
          <w:u w:color="4A4A4A"/>
        </w:rPr>
      </w:pPr>
    </w:p>
    <w:p w14:paraId="2043F3A0" w14:textId="0C1EBC8C" w:rsidR="00CD4658" w:rsidRPr="00C610F6" w:rsidRDefault="00CD4658" w:rsidP="00C610F6">
      <w:pPr>
        <w:pStyle w:val="Body"/>
        <w:rPr>
          <w:rFonts w:ascii="Times New Roman" w:eastAsia="Arial" w:hAnsi="Times New Roman" w:cs="Times New Roman"/>
          <w:b/>
          <w:bCs/>
          <w:sz w:val="24"/>
          <w:szCs w:val="24"/>
          <w:u w:color="4A4A4A"/>
        </w:rPr>
      </w:pPr>
      <w:r w:rsidRPr="00C610F6">
        <w:rPr>
          <w:rFonts w:ascii="Times New Roman" w:eastAsia="Arial" w:hAnsi="Times New Roman" w:cs="Times New Roman"/>
          <w:b/>
          <w:bCs/>
          <w:sz w:val="24"/>
          <w:szCs w:val="24"/>
          <w:u w:color="4A4A4A"/>
        </w:rPr>
        <w:t xml:space="preserve">Announcements </w:t>
      </w:r>
    </w:p>
    <w:p w14:paraId="610252EF" w14:textId="6C942E67" w:rsidR="00A279A4" w:rsidRDefault="00A279A4" w:rsidP="00A279A4">
      <w:pPr>
        <w:numPr>
          <w:ilvl w:val="0"/>
          <w:numId w:val="3"/>
        </w:numPr>
        <w:pBdr>
          <w:top w:val="nil"/>
          <w:left w:val="nil"/>
          <w:bottom w:val="nil"/>
          <w:right w:val="nil"/>
          <w:between w:val="nil"/>
          <w:bar w:val="nil"/>
        </w:pBdr>
        <w:spacing w:after="13" w:line="360" w:lineRule="auto"/>
        <w:contextualSpacing/>
      </w:pPr>
      <w:r w:rsidRPr="00A279A4">
        <w:t xml:space="preserve">Next Sunday’s worship leader is </w:t>
      </w:r>
      <w:r w:rsidR="00AA3E1F">
        <w:t>Dixon Disu</w:t>
      </w:r>
    </w:p>
    <w:p w14:paraId="4054C260" w14:textId="5593247E" w:rsidR="00D31889" w:rsidRDefault="00FF7E0C" w:rsidP="00A279A4">
      <w:pPr>
        <w:numPr>
          <w:ilvl w:val="0"/>
          <w:numId w:val="3"/>
        </w:numPr>
        <w:pBdr>
          <w:top w:val="nil"/>
          <w:left w:val="nil"/>
          <w:bottom w:val="nil"/>
          <w:right w:val="nil"/>
          <w:between w:val="nil"/>
          <w:bar w:val="nil"/>
        </w:pBdr>
        <w:spacing w:after="13" w:line="360" w:lineRule="auto"/>
        <w:contextualSpacing/>
      </w:pPr>
      <w:r>
        <w:t xml:space="preserve">Rev. Juhee Lee will </w:t>
      </w:r>
      <w:r w:rsidR="00150C72">
        <w:t>share the message next Sunday.</w:t>
      </w:r>
    </w:p>
    <w:p w14:paraId="6AF67541" w14:textId="5DEEAC4A" w:rsidR="00E11FC4" w:rsidRPr="00E11FC4" w:rsidRDefault="00E11FC4" w:rsidP="00A279A4">
      <w:pPr>
        <w:numPr>
          <w:ilvl w:val="0"/>
          <w:numId w:val="3"/>
        </w:numPr>
        <w:pBdr>
          <w:top w:val="nil"/>
          <w:left w:val="nil"/>
          <w:bottom w:val="nil"/>
          <w:right w:val="nil"/>
          <w:between w:val="nil"/>
          <w:bar w:val="nil"/>
        </w:pBdr>
        <w:spacing w:after="13" w:line="360" w:lineRule="auto"/>
        <w:contextualSpacing/>
      </w:pPr>
      <w:r>
        <w:rPr>
          <w:color w:val="222222"/>
          <w:shd w:val="clear" w:color="auto" w:fill="FFFFFF"/>
        </w:rPr>
        <w:t>Pastor’s Schedule</w:t>
      </w:r>
      <w:r w:rsidR="00F45934">
        <w:rPr>
          <w:color w:val="222222"/>
          <w:shd w:val="clear" w:color="auto" w:fill="FFFFFF"/>
        </w:rPr>
        <w:t>:</w:t>
      </w:r>
    </w:p>
    <w:p w14:paraId="5D4B8062" w14:textId="7CB5F149" w:rsidR="00150C72" w:rsidRPr="006F15E6" w:rsidRDefault="006F15E6" w:rsidP="00F45934">
      <w:pPr>
        <w:pBdr>
          <w:top w:val="nil"/>
          <w:left w:val="nil"/>
          <w:bottom w:val="nil"/>
          <w:right w:val="nil"/>
          <w:between w:val="nil"/>
          <w:bar w:val="nil"/>
        </w:pBdr>
        <w:spacing w:after="13" w:line="360" w:lineRule="auto"/>
        <w:ind w:left="1094"/>
        <w:contextualSpacing/>
      </w:pPr>
      <w:r w:rsidRPr="006F15E6">
        <w:rPr>
          <w:color w:val="222222"/>
          <w:shd w:val="clear" w:color="auto" w:fill="FFFFFF"/>
        </w:rPr>
        <w:t xml:space="preserve">Rev. Yohan </w:t>
      </w:r>
      <w:r>
        <w:rPr>
          <w:color w:val="222222"/>
          <w:shd w:val="clear" w:color="auto" w:fill="FFFFFF"/>
        </w:rPr>
        <w:t xml:space="preserve">Go </w:t>
      </w:r>
      <w:r w:rsidRPr="006F15E6">
        <w:rPr>
          <w:color w:val="222222"/>
          <w:shd w:val="clear" w:color="auto" w:fill="FFFFFF"/>
        </w:rPr>
        <w:t>will be leading the Local Pastor Licensing School Retreat from January 4–9.</w:t>
      </w:r>
    </w:p>
    <w:p w14:paraId="44722F2C" w14:textId="77777777" w:rsidR="00A279A4" w:rsidRDefault="00A279A4" w:rsidP="00A279A4">
      <w:pPr>
        <w:spacing w:before="100" w:beforeAutospacing="1" w:after="100" w:afterAutospacing="1"/>
        <w:rPr>
          <w:b/>
          <w:bCs/>
          <w:color w:val="000000"/>
        </w:rPr>
      </w:pPr>
      <w:r w:rsidRPr="00A279A4">
        <w:rPr>
          <w:b/>
          <w:bCs/>
          <w:color w:val="000000"/>
        </w:rPr>
        <w:t>Birthdays</w:t>
      </w:r>
    </w:p>
    <w:p w14:paraId="3923B49A" w14:textId="1F498F1A" w:rsidR="003D25C8" w:rsidRPr="00880C6F" w:rsidRDefault="003D25C8" w:rsidP="003D25C8">
      <w:pPr>
        <w:spacing w:before="120"/>
        <w:rPr>
          <w:rFonts w:ascii="Tempus Sans ITC" w:hAnsi="Tempus Sans ITC"/>
        </w:rPr>
      </w:pPr>
      <w:r w:rsidRPr="00880C6F">
        <w:rPr>
          <w:rFonts w:ascii="Tempus Sans ITC" w:hAnsi="Tempus Sans ITC"/>
        </w:rPr>
        <w:t>4</w:t>
      </w:r>
      <w:r w:rsidRPr="003D25C8">
        <w:rPr>
          <w:rFonts w:ascii="Tempus Sans ITC" w:hAnsi="Tempus Sans ITC"/>
          <w:vertAlign w:val="superscript"/>
        </w:rPr>
        <w:t>th</w:t>
      </w:r>
      <w:r>
        <w:rPr>
          <w:rFonts w:ascii="Tempus Sans ITC" w:hAnsi="Tempus Sans ITC"/>
        </w:rPr>
        <w:t xml:space="preserve"> </w:t>
      </w:r>
      <w:r w:rsidRPr="00880C6F">
        <w:rPr>
          <w:rFonts w:ascii="Tempus Sans ITC" w:hAnsi="Tempus Sans ITC"/>
        </w:rPr>
        <w:tab/>
        <w:t>Maryann Williams</w:t>
      </w:r>
    </w:p>
    <w:p w14:paraId="29D45B60" w14:textId="0581197E" w:rsidR="003D25C8" w:rsidRDefault="003D25C8" w:rsidP="003D25C8">
      <w:pPr>
        <w:spacing w:before="120"/>
        <w:rPr>
          <w:rFonts w:ascii="Tempus Sans ITC" w:hAnsi="Tempus Sans ITC"/>
        </w:rPr>
      </w:pPr>
      <w:r w:rsidRPr="00880C6F">
        <w:rPr>
          <w:rFonts w:ascii="Tempus Sans ITC" w:hAnsi="Tempus Sans ITC"/>
        </w:rPr>
        <w:t>6</w:t>
      </w:r>
      <w:r w:rsidRPr="003D25C8">
        <w:rPr>
          <w:rFonts w:ascii="Tempus Sans ITC" w:hAnsi="Tempus Sans ITC"/>
          <w:vertAlign w:val="superscript"/>
        </w:rPr>
        <w:t>th</w:t>
      </w:r>
      <w:r>
        <w:rPr>
          <w:rFonts w:ascii="Tempus Sans ITC" w:hAnsi="Tempus Sans ITC"/>
        </w:rPr>
        <w:t xml:space="preserve"> </w:t>
      </w:r>
      <w:r w:rsidRPr="00880C6F">
        <w:rPr>
          <w:rFonts w:ascii="Tempus Sans ITC" w:hAnsi="Tempus Sans ITC"/>
        </w:rPr>
        <w:tab/>
        <w:t>Derek LaCroix</w:t>
      </w:r>
    </w:p>
    <w:p w14:paraId="52C24D23" w14:textId="2E6F9044" w:rsidR="003D25C8" w:rsidRPr="00880C6F" w:rsidRDefault="003D25C8" w:rsidP="003D25C8">
      <w:pPr>
        <w:spacing w:before="120"/>
        <w:rPr>
          <w:rFonts w:ascii="Tempus Sans ITC" w:hAnsi="Tempus Sans ITC"/>
        </w:rPr>
      </w:pPr>
      <w:r>
        <w:rPr>
          <w:rFonts w:ascii="Tempus Sans ITC" w:hAnsi="Tempus Sans ITC"/>
        </w:rPr>
        <w:t>8</w:t>
      </w:r>
      <w:r w:rsidR="00501024" w:rsidRPr="00501024">
        <w:rPr>
          <w:rFonts w:ascii="Tempus Sans ITC" w:hAnsi="Tempus Sans ITC"/>
          <w:vertAlign w:val="superscript"/>
        </w:rPr>
        <w:t>th</w:t>
      </w:r>
      <w:r w:rsidR="00501024">
        <w:rPr>
          <w:rFonts w:ascii="Tempus Sans ITC" w:hAnsi="Tempus Sans ITC"/>
        </w:rPr>
        <w:t xml:space="preserve"> </w:t>
      </w:r>
      <w:r>
        <w:rPr>
          <w:rFonts w:ascii="Tempus Sans ITC" w:hAnsi="Tempus Sans ITC"/>
        </w:rPr>
        <w:tab/>
        <w:t>August Carl Whitham</w:t>
      </w:r>
    </w:p>
    <w:p w14:paraId="020AF67C" w14:textId="60C19460" w:rsidR="003D25C8" w:rsidRDefault="003D25C8" w:rsidP="00501024">
      <w:pPr>
        <w:spacing w:before="120"/>
        <w:rPr>
          <w:rFonts w:ascii="Tempus Sans ITC" w:hAnsi="Tempus Sans ITC"/>
        </w:rPr>
      </w:pPr>
      <w:r w:rsidRPr="00880C6F">
        <w:rPr>
          <w:rFonts w:ascii="Tempus Sans ITC" w:hAnsi="Tempus Sans ITC"/>
        </w:rPr>
        <w:t>10</w:t>
      </w:r>
      <w:r w:rsidR="00501024" w:rsidRPr="00501024">
        <w:rPr>
          <w:rFonts w:ascii="Tempus Sans ITC" w:hAnsi="Tempus Sans ITC"/>
          <w:vertAlign w:val="superscript"/>
        </w:rPr>
        <w:t>th</w:t>
      </w:r>
      <w:r w:rsidR="00501024">
        <w:rPr>
          <w:rFonts w:ascii="Tempus Sans ITC" w:hAnsi="Tempus Sans ITC"/>
        </w:rPr>
        <w:t xml:space="preserve"> </w:t>
      </w:r>
      <w:r w:rsidRPr="00880C6F">
        <w:rPr>
          <w:rFonts w:ascii="Tempus Sans ITC" w:hAnsi="Tempus Sans ITC"/>
        </w:rPr>
        <w:tab/>
        <w:t>Lisa Arnold</w:t>
      </w:r>
      <w:r w:rsidR="00501024">
        <w:rPr>
          <w:rFonts w:ascii="Tempus Sans ITC" w:hAnsi="Tempus Sans ITC"/>
        </w:rPr>
        <w:t xml:space="preserve"> &amp; </w:t>
      </w:r>
      <w:r w:rsidRPr="00880C6F">
        <w:rPr>
          <w:rFonts w:ascii="Tempus Sans ITC" w:hAnsi="Tempus Sans ITC"/>
        </w:rPr>
        <w:t>Judy Rogers</w:t>
      </w:r>
    </w:p>
    <w:p w14:paraId="76F71403" w14:textId="77777777" w:rsidR="00A279A4" w:rsidRPr="00A279A4" w:rsidRDefault="00A279A4" w:rsidP="00A279A4">
      <w:pPr>
        <w:pBdr>
          <w:top w:val="nil"/>
          <w:left w:val="nil"/>
          <w:bottom w:val="nil"/>
          <w:right w:val="nil"/>
          <w:between w:val="nil"/>
          <w:bar w:val="nil"/>
        </w:pBdr>
        <w:suppressAutoHyphens/>
        <w:ind w:left="1440" w:hanging="1440"/>
        <w:rPr>
          <w:rFonts w:ascii="Helvetica Neue" w:eastAsia="Helvetica Neue" w:hAnsi="Helvetica Neue" w:cs="Helvetica Neue"/>
          <w:b/>
          <w:bCs/>
          <w:color w:val="000000"/>
          <w:bdr w:val="nil"/>
          <w:lang w:eastAsia="en-US"/>
          <w14:textOutline w14:w="0" w14:cap="flat" w14:cmpd="sng" w14:algn="ctr">
            <w14:noFill/>
            <w14:prstDash w14:val="solid"/>
            <w14:bevel/>
          </w14:textOutline>
        </w:rPr>
      </w:pPr>
    </w:p>
    <w:p w14:paraId="0DE58C18" w14:textId="1BE57C28" w:rsidR="00310951" w:rsidRPr="00C610F6" w:rsidRDefault="00A279A4" w:rsidP="00AA3E1F">
      <w:pPr>
        <w:pBdr>
          <w:top w:val="nil"/>
          <w:left w:val="nil"/>
          <w:bottom w:val="nil"/>
          <w:right w:val="nil"/>
          <w:between w:val="nil"/>
          <w:bar w:val="nil"/>
        </w:pBdr>
        <w:suppressAutoHyphens/>
        <w:ind w:left="1440" w:hanging="1440"/>
      </w:pPr>
      <w:r w:rsidRPr="00A279A4">
        <w:rPr>
          <w:rFonts w:ascii="Helvetica Neue" w:eastAsia="Helvetica Neue" w:hAnsi="Helvetica Neue" w:cs="Helvetica Neue"/>
          <w:b/>
          <w:bCs/>
          <w:color w:val="000000"/>
          <w:bdr w:val="nil"/>
          <w:lang w:eastAsia="en-US"/>
          <w14:textOutline w14:w="0" w14:cap="flat" w14:cmpd="sng" w14:algn="ctr">
            <w14:noFill/>
            <w14:prstDash w14:val="solid"/>
            <w14:bevel/>
          </w14:textOutline>
        </w:rPr>
        <w:t>Flowers</w:t>
      </w:r>
      <w:r w:rsidRPr="00A279A4">
        <w:rPr>
          <w:rFonts w:ascii="Helvetica Neue" w:eastAsia="Helvetica Neue" w:hAnsi="Helvetica Neue" w:cs="Helvetica Neue"/>
          <w:b/>
          <w:bCs/>
          <w:color w:val="000000"/>
          <w:bdr w:val="nil"/>
          <w:lang w:eastAsia="en-US"/>
          <w14:textOutline w14:w="0" w14:cap="flat" w14:cmpd="sng" w14:algn="ctr">
            <w14:noFill/>
            <w14:prstDash w14:val="solid"/>
            <w14:bevel/>
          </w14:textOutline>
        </w:rPr>
        <w:tab/>
      </w:r>
      <w:r w:rsidRPr="00A279A4">
        <w:rPr>
          <w:rFonts w:ascii="Tempus Sans ITC" w:eastAsia="Arial Unicode MS" w:hAnsi="Tempus Sans ITC" w:cs="Helvetica Neue"/>
          <w:bCs/>
          <w:iCs/>
          <w:color w:val="000000" w:themeColor="text1"/>
          <w:bdr w:val="nil"/>
          <w:lang w:eastAsia="en-US"/>
          <w14:textOutline w14:w="0" w14:cap="flat" w14:cmpd="sng" w14:algn="ctr">
            <w14:noFill/>
            <w14:prstDash w14:val="solid"/>
            <w14:bevel/>
          </w14:textOutline>
        </w:rPr>
        <w:t>The flowers on the altar this week are given to the glory of God and in loving memory of</w:t>
      </w:r>
      <w:r w:rsidR="006E208C">
        <w:rPr>
          <w:rFonts w:ascii="Tempus Sans ITC" w:eastAsia="Arial Unicode MS" w:hAnsi="Tempus Sans ITC" w:cs="Helvetica Neue"/>
          <w:bCs/>
          <w:iCs/>
          <w:color w:val="000000" w:themeColor="text1"/>
          <w:bdr w:val="nil"/>
          <w:lang w:eastAsia="en-US"/>
          <w14:textOutline w14:w="0" w14:cap="flat" w14:cmpd="sng" w14:algn="ctr">
            <w14:noFill/>
            <w14:prstDash w14:val="solid"/>
            <w14:bevel/>
          </w14:textOutline>
        </w:rPr>
        <w:t xml:space="preserve"> David </w:t>
      </w:r>
      <w:r w:rsidR="00872FD9">
        <w:rPr>
          <w:rFonts w:ascii="Tempus Sans ITC" w:eastAsia="Arial Unicode MS" w:hAnsi="Tempus Sans ITC" w:cs="Helvetica Neue"/>
          <w:bCs/>
          <w:iCs/>
          <w:color w:val="000000" w:themeColor="text1"/>
          <w:bdr w:val="nil"/>
          <w:lang w:eastAsia="en-US"/>
          <w14:textOutline w14:w="0" w14:cap="flat" w14:cmpd="sng" w14:algn="ctr">
            <w14:noFill/>
            <w14:prstDash w14:val="solid"/>
            <w14:bevel/>
          </w14:textOutline>
        </w:rPr>
        <w:t>Pratt by his wife LaDonna and loving family.</w:t>
      </w:r>
    </w:p>
    <w:sectPr w:rsidR="00310951" w:rsidRPr="00C610F6">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AEA3" w14:textId="77777777" w:rsidR="00CF0B51" w:rsidRDefault="00CF0B51">
      <w:r>
        <w:separator/>
      </w:r>
    </w:p>
  </w:endnote>
  <w:endnote w:type="continuationSeparator" w:id="0">
    <w:p w14:paraId="5FCDB119" w14:textId="77777777" w:rsidR="00CF0B51" w:rsidRDefault="00CF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3CBA" w14:textId="205F44A3" w:rsidR="009A0A7D" w:rsidRDefault="0070538C" w:rsidP="0070538C">
    <w:pPr>
      <w:pStyle w:val="HeaderFooter"/>
      <w:tabs>
        <w:tab w:val="clear" w:pos="9020"/>
        <w:tab w:val="center" w:pos="4680"/>
        <w:tab w:val="left" w:pos="5355"/>
        <w:tab w:val="right" w:pos="9360"/>
      </w:tabs>
    </w:pPr>
    <w:r>
      <w:rPr>
        <w:rFonts w:ascii="Arial" w:eastAsia="Arial" w:hAnsi="Arial" w:cs="Arial"/>
        <w:i/>
        <w:iCs/>
        <w:sz w:val="22"/>
        <w:szCs w:val="22"/>
      </w:rPr>
      <w:tab/>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sidR="00942AEE">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BC45" w14:textId="77777777" w:rsidR="00CF0B51" w:rsidRDefault="00CF0B51">
      <w:r>
        <w:separator/>
      </w:r>
    </w:p>
  </w:footnote>
  <w:footnote w:type="continuationSeparator" w:id="0">
    <w:p w14:paraId="3FA17789" w14:textId="77777777" w:rsidR="00CF0B51" w:rsidRDefault="00CF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B13"/>
    <w:multiLevelType w:val="hybridMultilevel"/>
    <w:tmpl w:val="836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13F3A"/>
    <w:multiLevelType w:val="hybridMultilevel"/>
    <w:tmpl w:val="B178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E5471"/>
    <w:multiLevelType w:val="hybridMultilevel"/>
    <w:tmpl w:val="A21E0340"/>
    <w:lvl w:ilvl="0" w:tplc="2BE2E690">
      <w:start w:val="1"/>
      <w:numFmt w:val="decimal"/>
      <w:lvlText w:val="%1"/>
      <w:lvlJc w:val="left"/>
      <w:pPr>
        <w:ind w:left="1094" w:hanging="360"/>
      </w:pPr>
      <w:rPr>
        <w:rFonts w:hint="default"/>
      </w:rPr>
    </w:lvl>
    <w:lvl w:ilvl="1" w:tplc="FFFFFFFF">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num w:numId="1" w16cid:durableId="2071804159">
    <w:abstractNumId w:val="0"/>
  </w:num>
  <w:num w:numId="2" w16cid:durableId="1809662584">
    <w:abstractNumId w:val="1"/>
  </w:num>
  <w:num w:numId="3" w16cid:durableId="1046107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7D"/>
    <w:rsid w:val="000275CE"/>
    <w:rsid w:val="00030A9A"/>
    <w:rsid w:val="000322F1"/>
    <w:rsid w:val="00045185"/>
    <w:rsid w:val="000523B4"/>
    <w:rsid w:val="00062429"/>
    <w:rsid w:val="00091E5D"/>
    <w:rsid w:val="00092390"/>
    <w:rsid w:val="000C6ADD"/>
    <w:rsid w:val="000F7449"/>
    <w:rsid w:val="00102167"/>
    <w:rsid w:val="00103A39"/>
    <w:rsid w:val="00107098"/>
    <w:rsid w:val="00111CDB"/>
    <w:rsid w:val="00150C72"/>
    <w:rsid w:val="00155C3D"/>
    <w:rsid w:val="00160C83"/>
    <w:rsid w:val="00172D4A"/>
    <w:rsid w:val="00173313"/>
    <w:rsid w:val="00183F5D"/>
    <w:rsid w:val="0018602D"/>
    <w:rsid w:val="001870CF"/>
    <w:rsid w:val="001D14FD"/>
    <w:rsid w:val="001F5537"/>
    <w:rsid w:val="001F7448"/>
    <w:rsid w:val="00203E2E"/>
    <w:rsid w:val="00204F12"/>
    <w:rsid w:val="00210BA4"/>
    <w:rsid w:val="00224C41"/>
    <w:rsid w:val="00253A47"/>
    <w:rsid w:val="00283310"/>
    <w:rsid w:val="002A225A"/>
    <w:rsid w:val="002A283B"/>
    <w:rsid w:val="002C2E2C"/>
    <w:rsid w:val="00310951"/>
    <w:rsid w:val="0034356E"/>
    <w:rsid w:val="0036408B"/>
    <w:rsid w:val="00376409"/>
    <w:rsid w:val="003765B8"/>
    <w:rsid w:val="00376618"/>
    <w:rsid w:val="00382665"/>
    <w:rsid w:val="00385DDA"/>
    <w:rsid w:val="003A352E"/>
    <w:rsid w:val="003A47F0"/>
    <w:rsid w:val="003C1356"/>
    <w:rsid w:val="003D25C8"/>
    <w:rsid w:val="003F6F6C"/>
    <w:rsid w:val="00405702"/>
    <w:rsid w:val="00420E1A"/>
    <w:rsid w:val="00460673"/>
    <w:rsid w:val="0049028B"/>
    <w:rsid w:val="00490D14"/>
    <w:rsid w:val="00493196"/>
    <w:rsid w:val="004A69F5"/>
    <w:rsid w:val="004B0CAC"/>
    <w:rsid w:val="004E7AF8"/>
    <w:rsid w:val="004F7A6A"/>
    <w:rsid w:val="00501024"/>
    <w:rsid w:val="00502323"/>
    <w:rsid w:val="005034C4"/>
    <w:rsid w:val="005066DE"/>
    <w:rsid w:val="00522E15"/>
    <w:rsid w:val="005530B1"/>
    <w:rsid w:val="00557E02"/>
    <w:rsid w:val="0057026A"/>
    <w:rsid w:val="00577E68"/>
    <w:rsid w:val="0058155F"/>
    <w:rsid w:val="00583DF3"/>
    <w:rsid w:val="00590543"/>
    <w:rsid w:val="005956C1"/>
    <w:rsid w:val="00596445"/>
    <w:rsid w:val="005A4FA4"/>
    <w:rsid w:val="005C1BCE"/>
    <w:rsid w:val="005E68B8"/>
    <w:rsid w:val="00611AA1"/>
    <w:rsid w:val="006131FC"/>
    <w:rsid w:val="00637722"/>
    <w:rsid w:val="006640D0"/>
    <w:rsid w:val="00666018"/>
    <w:rsid w:val="00674CEB"/>
    <w:rsid w:val="006849C8"/>
    <w:rsid w:val="00692A90"/>
    <w:rsid w:val="006B56B6"/>
    <w:rsid w:val="006C315B"/>
    <w:rsid w:val="006D03E0"/>
    <w:rsid w:val="006D0EAA"/>
    <w:rsid w:val="006E010B"/>
    <w:rsid w:val="006E208C"/>
    <w:rsid w:val="006F15E6"/>
    <w:rsid w:val="0070538C"/>
    <w:rsid w:val="0072023A"/>
    <w:rsid w:val="00720824"/>
    <w:rsid w:val="00724033"/>
    <w:rsid w:val="007322F5"/>
    <w:rsid w:val="00743F39"/>
    <w:rsid w:val="00770ECC"/>
    <w:rsid w:val="00772B26"/>
    <w:rsid w:val="00782661"/>
    <w:rsid w:val="007B778A"/>
    <w:rsid w:val="007D059A"/>
    <w:rsid w:val="007D05EE"/>
    <w:rsid w:val="007E5BEF"/>
    <w:rsid w:val="00810BCF"/>
    <w:rsid w:val="00821A71"/>
    <w:rsid w:val="00850B34"/>
    <w:rsid w:val="0087190B"/>
    <w:rsid w:val="00871DB4"/>
    <w:rsid w:val="00872FD9"/>
    <w:rsid w:val="008831D8"/>
    <w:rsid w:val="00887A63"/>
    <w:rsid w:val="00897D63"/>
    <w:rsid w:val="008C4FB6"/>
    <w:rsid w:val="008C6CF1"/>
    <w:rsid w:val="008D60B0"/>
    <w:rsid w:val="008E481F"/>
    <w:rsid w:val="00941C37"/>
    <w:rsid w:val="00942AEE"/>
    <w:rsid w:val="00942F14"/>
    <w:rsid w:val="00947DF8"/>
    <w:rsid w:val="009516A2"/>
    <w:rsid w:val="009607CD"/>
    <w:rsid w:val="00973291"/>
    <w:rsid w:val="009774EC"/>
    <w:rsid w:val="009A0A7D"/>
    <w:rsid w:val="009A2F31"/>
    <w:rsid w:val="009C6CBA"/>
    <w:rsid w:val="009D0C74"/>
    <w:rsid w:val="009D2862"/>
    <w:rsid w:val="009E5936"/>
    <w:rsid w:val="009E693F"/>
    <w:rsid w:val="009F2ACD"/>
    <w:rsid w:val="009F2F1D"/>
    <w:rsid w:val="00A00467"/>
    <w:rsid w:val="00A12412"/>
    <w:rsid w:val="00A178B3"/>
    <w:rsid w:val="00A25E49"/>
    <w:rsid w:val="00A279A4"/>
    <w:rsid w:val="00A43C5D"/>
    <w:rsid w:val="00A52F2B"/>
    <w:rsid w:val="00A542B0"/>
    <w:rsid w:val="00A60D4F"/>
    <w:rsid w:val="00A66259"/>
    <w:rsid w:val="00A818C6"/>
    <w:rsid w:val="00A857DF"/>
    <w:rsid w:val="00AA3E1F"/>
    <w:rsid w:val="00AA6ADD"/>
    <w:rsid w:val="00AC0C5C"/>
    <w:rsid w:val="00AE32B2"/>
    <w:rsid w:val="00AF3A3D"/>
    <w:rsid w:val="00AF6D97"/>
    <w:rsid w:val="00AF6FF0"/>
    <w:rsid w:val="00B10CD1"/>
    <w:rsid w:val="00B1573D"/>
    <w:rsid w:val="00B35A6A"/>
    <w:rsid w:val="00B35D3B"/>
    <w:rsid w:val="00B554B2"/>
    <w:rsid w:val="00B71753"/>
    <w:rsid w:val="00B7394C"/>
    <w:rsid w:val="00B96CC2"/>
    <w:rsid w:val="00BA0B83"/>
    <w:rsid w:val="00BB4023"/>
    <w:rsid w:val="00BB5A09"/>
    <w:rsid w:val="00BC034B"/>
    <w:rsid w:val="00BD163B"/>
    <w:rsid w:val="00BD3159"/>
    <w:rsid w:val="00BD62D4"/>
    <w:rsid w:val="00BF2578"/>
    <w:rsid w:val="00C14387"/>
    <w:rsid w:val="00C407F4"/>
    <w:rsid w:val="00C42859"/>
    <w:rsid w:val="00C44464"/>
    <w:rsid w:val="00C478C8"/>
    <w:rsid w:val="00C54B10"/>
    <w:rsid w:val="00C610F6"/>
    <w:rsid w:val="00C702A9"/>
    <w:rsid w:val="00C75764"/>
    <w:rsid w:val="00C809F6"/>
    <w:rsid w:val="00C91A3F"/>
    <w:rsid w:val="00CB1F8E"/>
    <w:rsid w:val="00CD4658"/>
    <w:rsid w:val="00CF0B51"/>
    <w:rsid w:val="00D23DAD"/>
    <w:rsid w:val="00D31889"/>
    <w:rsid w:val="00D37788"/>
    <w:rsid w:val="00D45F45"/>
    <w:rsid w:val="00D61802"/>
    <w:rsid w:val="00D64536"/>
    <w:rsid w:val="00D65490"/>
    <w:rsid w:val="00D772DF"/>
    <w:rsid w:val="00DC3F50"/>
    <w:rsid w:val="00DC6733"/>
    <w:rsid w:val="00DF2DA4"/>
    <w:rsid w:val="00E072D6"/>
    <w:rsid w:val="00E11766"/>
    <w:rsid w:val="00E11FC4"/>
    <w:rsid w:val="00E2116F"/>
    <w:rsid w:val="00E2729D"/>
    <w:rsid w:val="00E56E54"/>
    <w:rsid w:val="00E71FCE"/>
    <w:rsid w:val="00E744DD"/>
    <w:rsid w:val="00E872EC"/>
    <w:rsid w:val="00EA029B"/>
    <w:rsid w:val="00EB5421"/>
    <w:rsid w:val="00EC3986"/>
    <w:rsid w:val="00EC7A46"/>
    <w:rsid w:val="00ED3E50"/>
    <w:rsid w:val="00ED496D"/>
    <w:rsid w:val="00ED6D0F"/>
    <w:rsid w:val="00ED70C5"/>
    <w:rsid w:val="00F0230B"/>
    <w:rsid w:val="00F07DD1"/>
    <w:rsid w:val="00F22C15"/>
    <w:rsid w:val="00F22DD4"/>
    <w:rsid w:val="00F25E78"/>
    <w:rsid w:val="00F43C90"/>
    <w:rsid w:val="00F45934"/>
    <w:rsid w:val="00F544E0"/>
    <w:rsid w:val="00F54C79"/>
    <w:rsid w:val="00FA7FC3"/>
    <w:rsid w:val="00FC653D"/>
    <w:rsid w:val="00FF3601"/>
    <w:rsid w:val="00FF7E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DF68"/>
  <w15:docId w15:val="{210B2F89-4BF9-F24B-8405-B0C86F8E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ko-KR"/>
    </w:rPr>
  </w:style>
  <w:style w:type="paragraph" w:styleId="Heading1">
    <w:name w:val="heading 1"/>
    <w:basedOn w:val="Normal"/>
    <w:next w:val="Normal"/>
    <w:link w:val="Heading1Char"/>
    <w:uiPriority w:val="9"/>
    <w:qFormat/>
    <w:rsid w:val="00F54C7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8E481F"/>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3765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3A47F0"/>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70538C"/>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HeaderChar">
    <w:name w:val="Header Char"/>
    <w:basedOn w:val="DefaultParagraphFont"/>
    <w:link w:val="Header"/>
    <w:uiPriority w:val="99"/>
    <w:rsid w:val="0070538C"/>
    <w:rPr>
      <w:sz w:val="24"/>
      <w:szCs w:val="24"/>
    </w:rPr>
  </w:style>
  <w:style w:type="paragraph" w:styleId="Footer">
    <w:name w:val="footer"/>
    <w:basedOn w:val="Normal"/>
    <w:link w:val="FooterChar"/>
    <w:uiPriority w:val="99"/>
    <w:unhideWhenUsed/>
    <w:rsid w:val="0070538C"/>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FooterChar">
    <w:name w:val="Footer Char"/>
    <w:basedOn w:val="DefaultParagraphFont"/>
    <w:link w:val="Footer"/>
    <w:uiPriority w:val="99"/>
    <w:rsid w:val="0070538C"/>
    <w:rPr>
      <w:sz w:val="24"/>
      <w:szCs w:val="24"/>
    </w:rPr>
  </w:style>
  <w:style w:type="paragraph" w:styleId="NormalWeb">
    <w:name w:val="Normal (Web)"/>
    <w:basedOn w:val="Normal"/>
    <w:uiPriority w:val="99"/>
    <w:unhideWhenUsed/>
    <w:rsid w:val="00376409"/>
    <w:pPr>
      <w:spacing w:before="100" w:beforeAutospacing="1" w:after="100" w:afterAutospacing="1"/>
    </w:pPr>
  </w:style>
  <w:style w:type="character" w:styleId="Strong">
    <w:name w:val="Strong"/>
    <w:basedOn w:val="DefaultParagraphFont"/>
    <w:uiPriority w:val="22"/>
    <w:qFormat/>
    <w:rsid w:val="00A12412"/>
    <w:rPr>
      <w:b/>
      <w:bCs/>
    </w:rPr>
  </w:style>
  <w:style w:type="character" w:customStyle="1" w:styleId="Heading3Char">
    <w:name w:val="Heading 3 Char"/>
    <w:basedOn w:val="DefaultParagraphFont"/>
    <w:link w:val="Heading3"/>
    <w:uiPriority w:val="9"/>
    <w:rsid w:val="003765B8"/>
    <w:rPr>
      <w:rFonts w:eastAsia="Times New Roman"/>
      <w:b/>
      <w:bCs/>
      <w:sz w:val="27"/>
      <w:szCs w:val="27"/>
      <w:bdr w:val="none" w:sz="0" w:space="0" w:color="auto"/>
      <w:lang w:eastAsia="ko-KR"/>
    </w:rPr>
  </w:style>
  <w:style w:type="character" w:customStyle="1" w:styleId="apple-converted-space">
    <w:name w:val="apple-converted-space"/>
    <w:basedOn w:val="DefaultParagraphFont"/>
    <w:rsid w:val="003765B8"/>
  </w:style>
  <w:style w:type="paragraph" w:styleId="ListParagraph">
    <w:name w:val="List Paragraph"/>
    <w:basedOn w:val="Normal"/>
    <w:uiPriority w:val="34"/>
    <w:qFormat/>
    <w:rsid w:val="004A69F5"/>
    <w:pPr>
      <w:ind w:left="720"/>
      <w:contextualSpacing/>
    </w:pPr>
  </w:style>
  <w:style w:type="character" w:styleId="Emphasis">
    <w:name w:val="Emphasis"/>
    <w:basedOn w:val="DefaultParagraphFont"/>
    <w:uiPriority w:val="20"/>
    <w:qFormat/>
    <w:rsid w:val="00724033"/>
    <w:rPr>
      <w:i/>
      <w:iCs/>
    </w:rPr>
  </w:style>
  <w:style w:type="character" w:customStyle="1" w:styleId="Heading2Char">
    <w:name w:val="Heading 2 Char"/>
    <w:basedOn w:val="DefaultParagraphFont"/>
    <w:link w:val="Heading2"/>
    <w:uiPriority w:val="9"/>
    <w:semiHidden/>
    <w:rsid w:val="008E481F"/>
    <w:rPr>
      <w:rFonts w:asciiTheme="majorHAnsi" w:eastAsiaTheme="majorEastAsia" w:hAnsiTheme="majorHAnsi" w:cstheme="majorBidi"/>
      <w:color w:val="0079BF" w:themeColor="accent1" w:themeShade="BF"/>
      <w:sz w:val="26"/>
      <w:szCs w:val="26"/>
      <w:bdr w:val="none" w:sz="0" w:space="0" w:color="auto"/>
      <w:lang w:eastAsia="ko-KR"/>
    </w:rPr>
  </w:style>
  <w:style w:type="character" w:customStyle="1" w:styleId="Heading1Char">
    <w:name w:val="Heading 1 Char"/>
    <w:basedOn w:val="DefaultParagraphFont"/>
    <w:link w:val="Heading1"/>
    <w:uiPriority w:val="9"/>
    <w:rsid w:val="00F54C79"/>
    <w:rPr>
      <w:rFonts w:asciiTheme="majorHAnsi" w:eastAsiaTheme="majorEastAsia" w:hAnsiTheme="majorHAnsi" w:cstheme="majorBidi"/>
      <w:color w:val="0079BF" w:themeColor="accent1" w:themeShade="BF"/>
      <w:sz w:val="32"/>
      <w:szCs w:val="32"/>
      <w:bdr w:val="none" w:sz="0" w:space="0" w:color="auto"/>
      <w:lang w:eastAsia="ko-KR"/>
    </w:rPr>
  </w:style>
  <w:style w:type="character" w:customStyle="1" w:styleId="Heading4Char">
    <w:name w:val="Heading 4 Char"/>
    <w:basedOn w:val="DefaultParagraphFont"/>
    <w:link w:val="Heading4"/>
    <w:uiPriority w:val="9"/>
    <w:semiHidden/>
    <w:rsid w:val="003A47F0"/>
    <w:rPr>
      <w:rFonts w:asciiTheme="majorHAnsi" w:eastAsiaTheme="majorEastAsia" w:hAnsiTheme="majorHAnsi" w:cstheme="majorBidi"/>
      <w:i/>
      <w:iCs/>
      <w:color w:val="0079BF" w:themeColor="accent1" w:themeShade="BF"/>
      <w:sz w:val="24"/>
      <w:szCs w:val="24"/>
      <w:bdr w:val="none" w:sz="0" w:space="0" w:color="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061">
      <w:bodyDiv w:val="1"/>
      <w:marLeft w:val="0"/>
      <w:marRight w:val="0"/>
      <w:marTop w:val="0"/>
      <w:marBottom w:val="0"/>
      <w:divBdr>
        <w:top w:val="none" w:sz="0" w:space="0" w:color="auto"/>
        <w:left w:val="none" w:sz="0" w:space="0" w:color="auto"/>
        <w:bottom w:val="none" w:sz="0" w:space="0" w:color="auto"/>
        <w:right w:val="none" w:sz="0" w:space="0" w:color="auto"/>
      </w:divBdr>
    </w:div>
    <w:div w:id="110365992">
      <w:bodyDiv w:val="1"/>
      <w:marLeft w:val="0"/>
      <w:marRight w:val="0"/>
      <w:marTop w:val="0"/>
      <w:marBottom w:val="0"/>
      <w:divBdr>
        <w:top w:val="none" w:sz="0" w:space="0" w:color="auto"/>
        <w:left w:val="none" w:sz="0" w:space="0" w:color="auto"/>
        <w:bottom w:val="none" w:sz="0" w:space="0" w:color="auto"/>
        <w:right w:val="none" w:sz="0" w:space="0" w:color="auto"/>
      </w:divBdr>
    </w:div>
    <w:div w:id="163907321">
      <w:bodyDiv w:val="1"/>
      <w:marLeft w:val="0"/>
      <w:marRight w:val="0"/>
      <w:marTop w:val="0"/>
      <w:marBottom w:val="0"/>
      <w:divBdr>
        <w:top w:val="none" w:sz="0" w:space="0" w:color="auto"/>
        <w:left w:val="none" w:sz="0" w:space="0" w:color="auto"/>
        <w:bottom w:val="none" w:sz="0" w:space="0" w:color="auto"/>
        <w:right w:val="none" w:sz="0" w:space="0" w:color="auto"/>
      </w:divBdr>
    </w:div>
    <w:div w:id="273755138">
      <w:bodyDiv w:val="1"/>
      <w:marLeft w:val="0"/>
      <w:marRight w:val="0"/>
      <w:marTop w:val="0"/>
      <w:marBottom w:val="0"/>
      <w:divBdr>
        <w:top w:val="none" w:sz="0" w:space="0" w:color="auto"/>
        <w:left w:val="none" w:sz="0" w:space="0" w:color="auto"/>
        <w:bottom w:val="none" w:sz="0" w:space="0" w:color="auto"/>
        <w:right w:val="none" w:sz="0" w:space="0" w:color="auto"/>
      </w:divBdr>
    </w:div>
    <w:div w:id="302932338">
      <w:bodyDiv w:val="1"/>
      <w:marLeft w:val="0"/>
      <w:marRight w:val="0"/>
      <w:marTop w:val="0"/>
      <w:marBottom w:val="0"/>
      <w:divBdr>
        <w:top w:val="none" w:sz="0" w:space="0" w:color="auto"/>
        <w:left w:val="none" w:sz="0" w:space="0" w:color="auto"/>
        <w:bottom w:val="none" w:sz="0" w:space="0" w:color="auto"/>
        <w:right w:val="none" w:sz="0" w:space="0" w:color="auto"/>
      </w:divBdr>
    </w:div>
    <w:div w:id="360400468">
      <w:bodyDiv w:val="1"/>
      <w:marLeft w:val="0"/>
      <w:marRight w:val="0"/>
      <w:marTop w:val="0"/>
      <w:marBottom w:val="0"/>
      <w:divBdr>
        <w:top w:val="none" w:sz="0" w:space="0" w:color="auto"/>
        <w:left w:val="none" w:sz="0" w:space="0" w:color="auto"/>
        <w:bottom w:val="none" w:sz="0" w:space="0" w:color="auto"/>
        <w:right w:val="none" w:sz="0" w:space="0" w:color="auto"/>
      </w:divBdr>
    </w:div>
    <w:div w:id="385422608">
      <w:bodyDiv w:val="1"/>
      <w:marLeft w:val="0"/>
      <w:marRight w:val="0"/>
      <w:marTop w:val="0"/>
      <w:marBottom w:val="0"/>
      <w:divBdr>
        <w:top w:val="none" w:sz="0" w:space="0" w:color="auto"/>
        <w:left w:val="none" w:sz="0" w:space="0" w:color="auto"/>
        <w:bottom w:val="none" w:sz="0" w:space="0" w:color="auto"/>
        <w:right w:val="none" w:sz="0" w:space="0" w:color="auto"/>
      </w:divBdr>
    </w:div>
    <w:div w:id="636299810">
      <w:bodyDiv w:val="1"/>
      <w:marLeft w:val="0"/>
      <w:marRight w:val="0"/>
      <w:marTop w:val="0"/>
      <w:marBottom w:val="0"/>
      <w:divBdr>
        <w:top w:val="none" w:sz="0" w:space="0" w:color="auto"/>
        <w:left w:val="none" w:sz="0" w:space="0" w:color="auto"/>
        <w:bottom w:val="none" w:sz="0" w:space="0" w:color="auto"/>
        <w:right w:val="none" w:sz="0" w:space="0" w:color="auto"/>
      </w:divBdr>
    </w:div>
    <w:div w:id="808131235">
      <w:bodyDiv w:val="1"/>
      <w:marLeft w:val="0"/>
      <w:marRight w:val="0"/>
      <w:marTop w:val="0"/>
      <w:marBottom w:val="0"/>
      <w:divBdr>
        <w:top w:val="none" w:sz="0" w:space="0" w:color="auto"/>
        <w:left w:val="none" w:sz="0" w:space="0" w:color="auto"/>
        <w:bottom w:val="none" w:sz="0" w:space="0" w:color="auto"/>
        <w:right w:val="none" w:sz="0" w:space="0" w:color="auto"/>
      </w:divBdr>
    </w:div>
    <w:div w:id="823206920">
      <w:bodyDiv w:val="1"/>
      <w:marLeft w:val="0"/>
      <w:marRight w:val="0"/>
      <w:marTop w:val="0"/>
      <w:marBottom w:val="0"/>
      <w:divBdr>
        <w:top w:val="none" w:sz="0" w:space="0" w:color="auto"/>
        <w:left w:val="none" w:sz="0" w:space="0" w:color="auto"/>
        <w:bottom w:val="none" w:sz="0" w:space="0" w:color="auto"/>
        <w:right w:val="none" w:sz="0" w:space="0" w:color="auto"/>
      </w:divBdr>
    </w:div>
    <w:div w:id="932397231">
      <w:bodyDiv w:val="1"/>
      <w:marLeft w:val="0"/>
      <w:marRight w:val="0"/>
      <w:marTop w:val="0"/>
      <w:marBottom w:val="0"/>
      <w:divBdr>
        <w:top w:val="none" w:sz="0" w:space="0" w:color="auto"/>
        <w:left w:val="none" w:sz="0" w:space="0" w:color="auto"/>
        <w:bottom w:val="none" w:sz="0" w:space="0" w:color="auto"/>
        <w:right w:val="none" w:sz="0" w:space="0" w:color="auto"/>
      </w:divBdr>
    </w:div>
    <w:div w:id="1048340499">
      <w:bodyDiv w:val="1"/>
      <w:marLeft w:val="0"/>
      <w:marRight w:val="0"/>
      <w:marTop w:val="0"/>
      <w:marBottom w:val="0"/>
      <w:divBdr>
        <w:top w:val="none" w:sz="0" w:space="0" w:color="auto"/>
        <w:left w:val="none" w:sz="0" w:space="0" w:color="auto"/>
        <w:bottom w:val="none" w:sz="0" w:space="0" w:color="auto"/>
        <w:right w:val="none" w:sz="0" w:space="0" w:color="auto"/>
      </w:divBdr>
    </w:div>
    <w:div w:id="1138497101">
      <w:bodyDiv w:val="1"/>
      <w:marLeft w:val="0"/>
      <w:marRight w:val="0"/>
      <w:marTop w:val="0"/>
      <w:marBottom w:val="0"/>
      <w:divBdr>
        <w:top w:val="none" w:sz="0" w:space="0" w:color="auto"/>
        <w:left w:val="none" w:sz="0" w:space="0" w:color="auto"/>
        <w:bottom w:val="none" w:sz="0" w:space="0" w:color="auto"/>
        <w:right w:val="none" w:sz="0" w:space="0" w:color="auto"/>
      </w:divBdr>
    </w:div>
    <w:div w:id="1161387878">
      <w:bodyDiv w:val="1"/>
      <w:marLeft w:val="0"/>
      <w:marRight w:val="0"/>
      <w:marTop w:val="0"/>
      <w:marBottom w:val="0"/>
      <w:divBdr>
        <w:top w:val="none" w:sz="0" w:space="0" w:color="auto"/>
        <w:left w:val="none" w:sz="0" w:space="0" w:color="auto"/>
        <w:bottom w:val="none" w:sz="0" w:space="0" w:color="auto"/>
        <w:right w:val="none" w:sz="0" w:space="0" w:color="auto"/>
      </w:divBdr>
    </w:div>
    <w:div w:id="1182932767">
      <w:bodyDiv w:val="1"/>
      <w:marLeft w:val="0"/>
      <w:marRight w:val="0"/>
      <w:marTop w:val="0"/>
      <w:marBottom w:val="0"/>
      <w:divBdr>
        <w:top w:val="none" w:sz="0" w:space="0" w:color="auto"/>
        <w:left w:val="none" w:sz="0" w:space="0" w:color="auto"/>
        <w:bottom w:val="none" w:sz="0" w:space="0" w:color="auto"/>
        <w:right w:val="none" w:sz="0" w:space="0" w:color="auto"/>
      </w:divBdr>
    </w:div>
    <w:div w:id="1219629057">
      <w:bodyDiv w:val="1"/>
      <w:marLeft w:val="0"/>
      <w:marRight w:val="0"/>
      <w:marTop w:val="0"/>
      <w:marBottom w:val="0"/>
      <w:divBdr>
        <w:top w:val="none" w:sz="0" w:space="0" w:color="auto"/>
        <w:left w:val="none" w:sz="0" w:space="0" w:color="auto"/>
        <w:bottom w:val="none" w:sz="0" w:space="0" w:color="auto"/>
        <w:right w:val="none" w:sz="0" w:space="0" w:color="auto"/>
      </w:divBdr>
      <w:divsChild>
        <w:div w:id="1339312952">
          <w:marLeft w:val="0"/>
          <w:marRight w:val="0"/>
          <w:marTop w:val="0"/>
          <w:marBottom w:val="0"/>
          <w:divBdr>
            <w:top w:val="none" w:sz="0" w:space="0" w:color="auto"/>
            <w:left w:val="none" w:sz="0" w:space="0" w:color="auto"/>
            <w:bottom w:val="none" w:sz="0" w:space="0" w:color="auto"/>
            <w:right w:val="none" w:sz="0" w:space="0" w:color="auto"/>
          </w:divBdr>
        </w:div>
      </w:divsChild>
    </w:div>
    <w:div w:id="1325401790">
      <w:bodyDiv w:val="1"/>
      <w:marLeft w:val="0"/>
      <w:marRight w:val="0"/>
      <w:marTop w:val="0"/>
      <w:marBottom w:val="0"/>
      <w:divBdr>
        <w:top w:val="none" w:sz="0" w:space="0" w:color="auto"/>
        <w:left w:val="none" w:sz="0" w:space="0" w:color="auto"/>
        <w:bottom w:val="none" w:sz="0" w:space="0" w:color="auto"/>
        <w:right w:val="none" w:sz="0" w:space="0" w:color="auto"/>
      </w:divBdr>
    </w:div>
    <w:div w:id="1418478900">
      <w:bodyDiv w:val="1"/>
      <w:marLeft w:val="0"/>
      <w:marRight w:val="0"/>
      <w:marTop w:val="0"/>
      <w:marBottom w:val="0"/>
      <w:divBdr>
        <w:top w:val="none" w:sz="0" w:space="0" w:color="auto"/>
        <w:left w:val="none" w:sz="0" w:space="0" w:color="auto"/>
        <w:bottom w:val="none" w:sz="0" w:space="0" w:color="auto"/>
        <w:right w:val="none" w:sz="0" w:space="0" w:color="auto"/>
      </w:divBdr>
    </w:div>
    <w:div w:id="1466002985">
      <w:bodyDiv w:val="1"/>
      <w:marLeft w:val="0"/>
      <w:marRight w:val="0"/>
      <w:marTop w:val="0"/>
      <w:marBottom w:val="0"/>
      <w:divBdr>
        <w:top w:val="none" w:sz="0" w:space="0" w:color="auto"/>
        <w:left w:val="none" w:sz="0" w:space="0" w:color="auto"/>
        <w:bottom w:val="none" w:sz="0" w:space="0" w:color="auto"/>
        <w:right w:val="none" w:sz="0" w:space="0" w:color="auto"/>
      </w:divBdr>
    </w:div>
    <w:div w:id="1481145107">
      <w:bodyDiv w:val="1"/>
      <w:marLeft w:val="0"/>
      <w:marRight w:val="0"/>
      <w:marTop w:val="0"/>
      <w:marBottom w:val="0"/>
      <w:divBdr>
        <w:top w:val="none" w:sz="0" w:space="0" w:color="auto"/>
        <w:left w:val="none" w:sz="0" w:space="0" w:color="auto"/>
        <w:bottom w:val="none" w:sz="0" w:space="0" w:color="auto"/>
        <w:right w:val="none" w:sz="0" w:space="0" w:color="auto"/>
      </w:divBdr>
    </w:div>
    <w:div w:id="1599749802">
      <w:bodyDiv w:val="1"/>
      <w:marLeft w:val="0"/>
      <w:marRight w:val="0"/>
      <w:marTop w:val="0"/>
      <w:marBottom w:val="0"/>
      <w:divBdr>
        <w:top w:val="none" w:sz="0" w:space="0" w:color="auto"/>
        <w:left w:val="none" w:sz="0" w:space="0" w:color="auto"/>
        <w:bottom w:val="none" w:sz="0" w:space="0" w:color="auto"/>
        <w:right w:val="none" w:sz="0" w:space="0" w:color="auto"/>
      </w:divBdr>
    </w:div>
    <w:div w:id="1624116925">
      <w:bodyDiv w:val="1"/>
      <w:marLeft w:val="0"/>
      <w:marRight w:val="0"/>
      <w:marTop w:val="0"/>
      <w:marBottom w:val="0"/>
      <w:divBdr>
        <w:top w:val="none" w:sz="0" w:space="0" w:color="auto"/>
        <w:left w:val="none" w:sz="0" w:space="0" w:color="auto"/>
        <w:bottom w:val="none" w:sz="0" w:space="0" w:color="auto"/>
        <w:right w:val="none" w:sz="0" w:space="0" w:color="auto"/>
      </w:divBdr>
    </w:div>
    <w:div w:id="1626229552">
      <w:bodyDiv w:val="1"/>
      <w:marLeft w:val="0"/>
      <w:marRight w:val="0"/>
      <w:marTop w:val="0"/>
      <w:marBottom w:val="0"/>
      <w:divBdr>
        <w:top w:val="none" w:sz="0" w:space="0" w:color="auto"/>
        <w:left w:val="none" w:sz="0" w:space="0" w:color="auto"/>
        <w:bottom w:val="none" w:sz="0" w:space="0" w:color="auto"/>
        <w:right w:val="none" w:sz="0" w:space="0" w:color="auto"/>
      </w:divBdr>
    </w:div>
    <w:div w:id="1689287611">
      <w:bodyDiv w:val="1"/>
      <w:marLeft w:val="0"/>
      <w:marRight w:val="0"/>
      <w:marTop w:val="0"/>
      <w:marBottom w:val="0"/>
      <w:divBdr>
        <w:top w:val="none" w:sz="0" w:space="0" w:color="auto"/>
        <w:left w:val="none" w:sz="0" w:space="0" w:color="auto"/>
        <w:bottom w:val="none" w:sz="0" w:space="0" w:color="auto"/>
        <w:right w:val="none" w:sz="0" w:space="0" w:color="auto"/>
      </w:divBdr>
    </w:div>
    <w:div w:id="1721516870">
      <w:bodyDiv w:val="1"/>
      <w:marLeft w:val="0"/>
      <w:marRight w:val="0"/>
      <w:marTop w:val="0"/>
      <w:marBottom w:val="0"/>
      <w:divBdr>
        <w:top w:val="none" w:sz="0" w:space="0" w:color="auto"/>
        <w:left w:val="none" w:sz="0" w:space="0" w:color="auto"/>
        <w:bottom w:val="none" w:sz="0" w:space="0" w:color="auto"/>
        <w:right w:val="none" w:sz="0" w:space="0" w:color="auto"/>
      </w:divBdr>
    </w:div>
    <w:div w:id="1868330980">
      <w:bodyDiv w:val="1"/>
      <w:marLeft w:val="0"/>
      <w:marRight w:val="0"/>
      <w:marTop w:val="0"/>
      <w:marBottom w:val="0"/>
      <w:divBdr>
        <w:top w:val="none" w:sz="0" w:space="0" w:color="auto"/>
        <w:left w:val="none" w:sz="0" w:space="0" w:color="auto"/>
        <w:bottom w:val="none" w:sz="0" w:space="0" w:color="auto"/>
        <w:right w:val="none" w:sz="0" w:space="0" w:color="auto"/>
      </w:divBdr>
    </w:div>
    <w:div w:id="1935166378">
      <w:bodyDiv w:val="1"/>
      <w:marLeft w:val="0"/>
      <w:marRight w:val="0"/>
      <w:marTop w:val="0"/>
      <w:marBottom w:val="0"/>
      <w:divBdr>
        <w:top w:val="none" w:sz="0" w:space="0" w:color="auto"/>
        <w:left w:val="none" w:sz="0" w:space="0" w:color="auto"/>
        <w:bottom w:val="none" w:sz="0" w:space="0" w:color="auto"/>
        <w:right w:val="none" w:sz="0" w:space="0" w:color="auto"/>
      </w:divBdr>
    </w:div>
    <w:div w:id="1956600339">
      <w:bodyDiv w:val="1"/>
      <w:marLeft w:val="0"/>
      <w:marRight w:val="0"/>
      <w:marTop w:val="0"/>
      <w:marBottom w:val="0"/>
      <w:divBdr>
        <w:top w:val="none" w:sz="0" w:space="0" w:color="auto"/>
        <w:left w:val="none" w:sz="0" w:space="0" w:color="auto"/>
        <w:bottom w:val="none" w:sz="0" w:space="0" w:color="auto"/>
        <w:right w:val="none" w:sz="0" w:space="0" w:color="auto"/>
      </w:divBdr>
    </w:div>
    <w:div w:id="1982729729">
      <w:bodyDiv w:val="1"/>
      <w:marLeft w:val="0"/>
      <w:marRight w:val="0"/>
      <w:marTop w:val="0"/>
      <w:marBottom w:val="0"/>
      <w:divBdr>
        <w:top w:val="none" w:sz="0" w:space="0" w:color="auto"/>
        <w:left w:val="none" w:sz="0" w:space="0" w:color="auto"/>
        <w:bottom w:val="none" w:sz="0" w:space="0" w:color="auto"/>
        <w:right w:val="none" w:sz="0" w:space="0" w:color="auto"/>
      </w:divBdr>
    </w:div>
    <w:div w:id="206748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ymnary.org/tune/old_hundredth_bourgeo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4146</Characters>
  <Application>Microsoft Office Word</Application>
  <DocSecurity>0</DocSecurity>
  <Lines>155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Brierly</dc:creator>
  <cp:lastModifiedBy>Lori Brierly</cp:lastModifiedBy>
  <cp:revision>8</cp:revision>
  <cp:lastPrinted>2025-12-30T14:53:00Z</cp:lastPrinted>
  <dcterms:created xsi:type="dcterms:W3CDTF">2025-12-30T14:48:00Z</dcterms:created>
  <dcterms:modified xsi:type="dcterms:W3CDTF">2025-12-30T14:55:00Z</dcterms:modified>
</cp:coreProperties>
</file>